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A267D" w:rsidP="002F6A28">
      <w:pPr>
        <w:pStyle w:val="Ttulo"/>
        <w:rPr>
          <w:caps w:val="0"/>
          <w:kern w:val="0"/>
        </w:rPr>
      </w:pPr>
      <w:r w:rsidRPr="002F6A28">
        <w:rPr>
          <w:caps w:val="0"/>
          <w:kern w:val="0"/>
        </w:rPr>
        <w:t>NOTIFICATION</w:t>
      </w:r>
    </w:p>
    <w:p w:rsidR="009239F7" w:rsidRPr="002F6A28" w:rsidRDefault="00EA267D"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F080F" w:rsidTr="0069259F">
        <w:tc>
          <w:tcPr>
            <w:tcW w:w="713" w:type="dxa"/>
            <w:tcBorders>
              <w:bottom w:val="single" w:sz="6" w:space="0" w:color="auto"/>
            </w:tcBorders>
            <w:shd w:val="clear" w:color="auto" w:fill="auto"/>
          </w:tcPr>
          <w:p w:rsidR="00F85C99" w:rsidRPr="002F6A28" w:rsidRDefault="00EA267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A267D"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Republic of Korea</w:t>
            </w:r>
            <w:bookmarkEnd w:id="1"/>
            <w:r w:rsidRPr="002F6A28">
              <w:t xml:space="preserve"> </w:t>
            </w:r>
          </w:p>
          <w:p w:rsidR="00F85C99" w:rsidRPr="002F6A28" w:rsidRDefault="00EA267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F080F" w:rsidTr="0069259F">
        <w:tc>
          <w:tcPr>
            <w:tcW w:w="713" w:type="dxa"/>
            <w:tcBorders>
              <w:top w:val="single" w:sz="6" w:space="0" w:color="auto"/>
              <w:bottom w:val="single" w:sz="6" w:space="0" w:color="auto"/>
            </w:tcBorders>
            <w:shd w:val="clear" w:color="auto" w:fill="auto"/>
          </w:tcPr>
          <w:p w:rsidR="00F85C99" w:rsidRPr="002F6A28" w:rsidRDefault="00EA267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A267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Food and Drug Safety</w:t>
            </w:r>
            <w:bookmarkEnd w:id="5"/>
          </w:p>
          <w:p w:rsidR="00F85C99" w:rsidRPr="002F6A28" w:rsidRDefault="00EA267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4D639F" w:rsidRPr="002F6A28" w:rsidRDefault="00EA267D" w:rsidP="00AA646C">
            <w:pPr>
              <w:spacing w:after="120"/>
              <w:jc w:val="left"/>
            </w:pPr>
            <w:r w:rsidRPr="002F6A28">
              <w:t>International Cooperation Office</w:t>
            </w:r>
            <w:r w:rsidRPr="002F6A28">
              <w:br/>
              <w:t>Ministry of Food and Drug Safety</w:t>
            </w:r>
            <w:r w:rsidRPr="002F6A28">
              <w:br/>
              <w:t>187 Osongsaengmyeong2-ro, Osong-eup, Heungdeok-gu Cheongju-si, Chungcheongbuk-do, 28159</w:t>
            </w:r>
            <w:r w:rsidRPr="002F6A28">
              <w:br/>
              <w:t xml:space="preserve">Republic of Korea </w:t>
            </w:r>
            <w:r w:rsidRPr="002F6A28">
              <w:br/>
              <w:t>Tel: (+82) 43 719-1564</w:t>
            </w:r>
            <w:r w:rsidRPr="002F6A28">
              <w:br/>
              <w:t>Fax: (+82) 43-719-1550</w:t>
            </w:r>
            <w:r w:rsidRPr="002F6A28">
              <w:br/>
              <w:t xml:space="preserve">Email: </w:t>
            </w:r>
            <w:hyperlink r:id="rId7" w:history="1">
              <w:r w:rsidRPr="002F6A28">
                <w:rPr>
                  <w:color w:val="0000FF"/>
                  <w:u w:val="single"/>
                </w:rPr>
                <w:t>intmfds@korea.kr</w:t>
              </w:r>
            </w:hyperlink>
            <w:r w:rsidRPr="002F6A28">
              <w:br/>
              <w:t xml:space="preserve">Website: </w:t>
            </w:r>
            <w:hyperlink r:id="rId8" w:history="1">
              <w:r w:rsidRPr="002F6A28">
                <w:rPr>
                  <w:color w:val="0000FF"/>
                  <w:u w:val="single"/>
                </w:rPr>
                <w:t>www.mfds.go.kr</w:t>
              </w:r>
            </w:hyperlink>
            <w:bookmarkEnd w:id="7"/>
          </w:p>
        </w:tc>
      </w:tr>
      <w:tr w:rsidR="00AF080F" w:rsidTr="0069259F">
        <w:tc>
          <w:tcPr>
            <w:tcW w:w="713" w:type="dxa"/>
            <w:tcBorders>
              <w:top w:val="single" w:sz="6" w:space="0" w:color="auto"/>
              <w:bottom w:val="single" w:sz="6" w:space="0" w:color="auto"/>
            </w:tcBorders>
            <w:shd w:val="clear" w:color="auto" w:fill="auto"/>
          </w:tcPr>
          <w:p w:rsidR="00F85C99" w:rsidRPr="002F6A28" w:rsidRDefault="00EA267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EA267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AF080F" w:rsidTr="0069259F">
        <w:tc>
          <w:tcPr>
            <w:tcW w:w="713" w:type="dxa"/>
            <w:tcBorders>
              <w:top w:val="single" w:sz="6" w:space="0" w:color="auto"/>
              <w:bottom w:val="single" w:sz="6" w:space="0" w:color="auto"/>
            </w:tcBorders>
            <w:shd w:val="clear" w:color="auto" w:fill="auto"/>
          </w:tcPr>
          <w:p w:rsidR="00F85C99" w:rsidRPr="002F6A28" w:rsidRDefault="00EA267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EA267D"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Biological</w:t>
            </w:r>
            <w:r w:rsidR="00262DEE">
              <w:t> </w:t>
            </w:r>
            <w:r w:rsidR="00EE3A11" w:rsidRPr="00C379C8">
              <w:t>Products; Other (HS 300190); Other (HS 300490)</w:t>
            </w:r>
            <w:bookmarkStart w:id="20" w:name="sps3a"/>
            <w:bookmarkEnd w:id="20"/>
          </w:p>
        </w:tc>
      </w:tr>
      <w:tr w:rsidR="00AF080F" w:rsidTr="0069259F">
        <w:tc>
          <w:tcPr>
            <w:tcW w:w="713" w:type="dxa"/>
            <w:tcBorders>
              <w:top w:val="single" w:sz="6" w:space="0" w:color="auto"/>
              <w:bottom w:val="single" w:sz="6" w:space="0" w:color="auto"/>
            </w:tcBorders>
            <w:shd w:val="clear" w:color="auto" w:fill="auto"/>
          </w:tcPr>
          <w:p w:rsidR="00F85C99" w:rsidRPr="002F6A28" w:rsidRDefault="00EA267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A267D"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Enforcement decree of the Act on advanced regenerative medicine and advanced biological products regarding safety and support (71 page(s), in Korean)</w:t>
            </w:r>
            <w:bookmarkStart w:id="22" w:name="sps5a"/>
            <w:bookmarkStart w:id="23" w:name="sps5c"/>
            <w:bookmarkStart w:id="24" w:name="sps5b"/>
            <w:bookmarkEnd w:id="22"/>
            <w:bookmarkEnd w:id="23"/>
            <w:bookmarkEnd w:id="24"/>
          </w:p>
        </w:tc>
      </w:tr>
      <w:tr w:rsidR="00AF080F" w:rsidTr="0069259F">
        <w:tc>
          <w:tcPr>
            <w:tcW w:w="713" w:type="dxa"/>
            <w:tcBorders>
              <w:top w:val="single" w:sz="6" w:space="0" w:color="auto"/>
              <w:bottom w:val="single" w:sz="6" w:space="0" w:color="auto"/>
            </w:tcBorders>
            <w:shd w:val="clear" w:color="auto" w:fill="auto"/>
          </w:tcPr>
          <w:p w:rsidR="00F85C99" w:rsidRPr="002F6A28" w:rsidRDefault="00EA267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262DEE" w:rsidRDefault="00EA267D" w:rsidP="002F6A28">
            <w:pPr>
              <w:spacing w:before="120" w:after="120"/>
            </w:pPr>
            <w:bookmarkStart w:id="25" w:name="X_TBT_Reg_6A"/>
            <w:r w:rsidRPr="002F6A28">
              <w:rPr>
                <w:b/>
              </w:rPr>
              <w:t>Description of content</w:t>
            </w:r>
            <w:bookmarkEnd w:id="25"/>
            <w:r w:rsidRPr="002F6A28">
              <w:rPr>
                <w:b/>
              </w:rPr>
              <w:t>:</w:t>
            </w:r>
            <w:r w:rsidR="00FE448B" w:rsidRPr="00C379C8">
              <w:t xml:space="preserve">    </w:t>
            </w:r>
          </w:p>
          <w:p w:rsidR="00F85C99" w:rsidRPr="002F6A28" w:rsidRDefault="00EA267D" w:rsidP="00262DEE">
            <w:pPr>
              <w:spacing w:after="120"/>
              <w:rPr>
                <w:b/>
              </w:rPr>
            </w:pPr>
            <w:r>
              <w:t xml:space="preserve">- </w:t>
            </w:r>
            <w:r w:rsidR="00FE448B" w:rsidRPr="00C379C8">
              <w:t>As the "Act on Safety and Support of Advanced Regenerative Medicine and Advanced Biological Products" is established, "Enforcement Decree of the Act on Safety and Support of Advanced Regenerative Medicine and Advanced Biological Products" is enacted to prescribe the matters delegated by the Act and those necessary for its implementation.</w:t>
            </w:r>
          </w:p>
          <w:p w:rsidR="00FE448B" w:rsidRPr="00C379C8" w:rsidRDefault="00EA267D" w:rsidP="002F6A28">
            <w:pPr>
              <w:spacing w:after="120"/>
            </w:pPr>
            <w:r w:rsidRPr="00C379C8">
              <w:t xml:space="preserve">- Article 31: to prescribe facility standards required for the notification of importing business of advanced biological products. </w:t>
            </w:r>
          </w:p>
          <w:p w:rsidR="00FE448B" w:rsidRPr="00C379C8" w:rsidRDefault="00EA267D" w:rsidP="002F6A28">
            <w:pPr>
              <w:spacing w:after="120"/>
            </w:pPr>
            <w:r w:rsidRPr="00C379C8">
              <w:t>- Article 32: to prescribe  facilities, equipment, human resources, and quality management system required for the approval of human cell management business, etc.</w:t>
            </w:r>
          </w:p>
          <w:p w:rsidR="00FE448B" w:rsidRPr="00C379C8" w:rsidRDefault="00EA267D" w:rsidP="002F6A28">
            <w:pPr>
              <w:spacing w:after="120"/>
            </w:pPr>
            <w:r w:rsidRPr="00C379C8">
              <w:t xml:space="preserve">- Article 34-36: 1) to stipulate that long-term follow-up investigations may be conducted on certain advanced biological products containing stem cell treatments, animal tissue and cells, gene therapy products and other advanced biological products that need to be monitored for adverse events over a specific period after administration. 2) to prescribe matters related to the designation as a subject of such investigations, the withdrawal of the designation, etc. </w:t>
            </w:r>
          </w:p>
        </w:tc>
      </w:tr>
      <w:tr w:rsidR="00AF080F" w:rsidTr="0069259F">
        <w:tc>
          <w:tcPr>
            <w:tcW w:w="713" w:type="dxa"/>
            <w:tcBorders>
              <w:top w:val="single" w:sz="6" w:space="0" w:color="auto"/>
              <w:bottom w:val="single" w:sz="6" w:space="0" w:color="auto"/>
            </w:tcBorders>
            <w:shd w:val="clear" w:color="auto" w:fill="auto"/>
          </w:tcPr>
          <w:p w:rsidR="00F85C99" w:rsidRPr="002F6A28" w:rsidRDefault="00EA267D"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EA267D"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AF080F" w:rsidTr="0069259F">
        <w:tc>
          <w:tcPr>
            <w:tcW w:w="713" w:type="dxa"/>
            <w:tcBorders>
              <w:top w:val="single" w:sz="6" w:space="0" w:color="auto"/>
              <w:bottom w:val="single" w:sz="6" w:space="0" w:color="auto"/>
            </w:tcBorders>
            <w:shd w:val="clear" w:color="auto" w:fill="auto"/>
          </w:tcPr>
          <w:p w:rsidR="00F85C99" w:rsidRPr="002F6A28" w:rsidRDefault="00EA267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EA267D"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4D639F" w:rsidRPr="002F6A28" w:rsidRDefault="00EA267D" w:rsidP="009E75ED">
            <w:pPr>
              <w:numPr>
                <w:ilvl w:val="0"/>
                <w:numId w:val="16"/>
              </w:numPr>
              <w:spacing w:before="120" w:after="120"/>
              <w:jc w:val="left"/>
              <w:rPr>
                <w:bCs/>
              </w:rPr>
            </w:pPr>
            <w:r w:rsidRPr="002F6A28">
              <w:rPr>
                <w:bCs/>
              </w:rPr>
              <w:t>MOHW Public Notification No. 2020-0299 (21 April 2020)</w:t>
            </w:r>
          </w:p>
          <w:p w:rsidR="004D639F" w:rsidRPr="002F6A28" w:rsidRDefault="00EA267D" w:rsidP="009E75ED">
            <w:pPr>
              <w:numPr>
                <w:ilvl w:val="0"/>
                <w:numId w:val="16"/>
              </w:numPr>
              <w:spacing w:before="120" w:after="120"/>
              <w:jc w:val="left"/>
              <w:rPr>
                <w:bCs/>
              </w:rPr>
            </w:pPr>
            <w:r w:rsidRPr="002F6A28">
              <w:rPr>
                <w:bCs/>
              </w:rPr>
              <w:t>G/TBT/N/KOR/891</w:t>
            </w:r>
          </w:p>
        </w:tc>
      </w:tr>
      <w:tr w:rsidR="00AF080F" w:rsidTr="00AE6CC8">
        <w:trPr>
          <w:cantSplit/>
        </w:trPr>
        <w:tc>
          <w:tcPr>
            <w:tcW w:w="713" w:type="dxa"/>
            <w:tcBorders>
              <w:top w:val="single" w:sz="6" w:space="0" w:color="auto"/>
              <w:bottom w:val="single" w:sz="6" w:space="0" w:color="auto"/>
            </w:tcBorders>
            <w:shd w:val="clear" w:color="auto" w:fill="auto"/>
          </w:tcPr>
          <w:p w:rsidR="00EE3A11" w:rsidRPr="002F6A28" w:rsidRDefault="00EA267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A267D"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EA267D"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AF080F" w:rsidTr="0069259F">
        <w:tc>
          <w:tcPr>
            <w:tcW w:w="713" w:type="dxa"/>
            <w:tcBorders>
              <w:top w:val="single" w:sz="6" w:space="0" w:color="auto"/>
              <w:bottom w:val="single" w:sz="6" w:space="0" w:color="auto"/>
            </w:tcBorders>
            <w:shd w:val="clear" w:color="auto" w:fill="auto"/>
          </w:tcPr>
          <w:p w:rsidR="00F85C99" w:rsidRPr="002F6A28" w:rsidRDefault="00EA267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A267D"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AF080F" w:rsidTr="0069259F">
        <w:tc>
          <w:tcPr>
            <w:tcW w:w="713" w:type="dxa"/>
            <w:tcBorders>
              <w:top w:val="single" w:sz="6" w:space="0" w:color="auto"/>
            </w:tcBorders>
            <w:shd w:val="clear" w:color="auto" w:fill="auto"/>
          </w:tcPr>
          <w:p w:rsidR="00F85C99" w:rsidRPr="002F6A28" w:rsidRDefault="00EA267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EA267D"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4D639F" w:rsidRPr="002F6A28" w:rsidRDefault="00EA267D" w:rsidP="00B16145">
            <w:pPr>
              <w:keepNext/>
              <w:keepLines/>
              <w:spacing w:before="120" w:after="120"/>
              <w:jc w:val="left"/>
            </w:pPr>
            <w:r w:rsidRPr="002F6A28">
              <w:t>Technical Barriers to Trade</w:t>
            </w:r>
            <w:r w:rsidR="00EA4118">
              <w:t xml:space="preserve"> </w:t>
            </w:r>
            <w:r w:rsidRPr="002F6A28">
              <w:t>(TBT) Division</w:t>
            </w:r>
            <w:r w:rsidRPr="002F6A28">
              <w:br/>
              <w:t>Korean Agency for Technology and Standards (KATS)</w:t>
            </w:r>
            <w:r w:rsidRPr="002F6A28">
              <w:br/>
              <w:t xml:space="preserve">93, Isu-ro, Maengdong-myeon, Eumseong-gun, Chungcheongbuk-do, </w:t>
            </w:r>
            <w:r w:rsidRPr="002F6A28">
              <w:br/>
              <w:t>Republic of Korea, 369-811</w:t>
            </w:r>
            <w:r w:rsidRPr="002F6A28">
              <w:br/>
              <w:t xml:space="preserve">Tel.: (+82) 43 870 5525 </w:t>
            </w:r>
            <w:r w:rsidRPr="002F6A28">
              <w:br/>
              <w:t>Fax: (+82) 43 870 5682</w:t>
            </w:r>
            <w:r w:rsidRPr="002F6A28">
              <w:br/>
              <w:t xml:space="preserve">E-mail: </w:t>
            </w:r>
            <w:hyperlink r:id="rId9" w:history="1">
              <w:r w:rsidRPr="002F6A28">
                <w:rPr>
                  <w:color w:val="0000FF"/>
                  <w:u w:val="single"/>
                </w:rPr>
                <w:t>tbt@korea.kr</w:t>
              </w:r>
            </w:hyperlink>
            <w:r w:rsidRPr="002F6A28">
              <w:t xml:space="preserve"> </w:t>
            </w:r>
            <w:r w:rsidRPr="002F6A28">
              <w:br/>
              <w:t xml:space="preserve">Website: </w:t>
            </w:r>
            <w:hyperlink r:id="rId10" w:history="1">
              <w:r w:rsidRPr="002F6A28">
                <w:rPr>
                  <w:color w:val="0000FF"/>
                  <w:u w:val="single"/>
                </w:rPr>
                <w:t>http://www.knowtbt.kr</w:t>
              </w:r>
            </w:hyperlink>
          </w:p>
          <w:p w:rsidR="004D639F" w:rsidRPr="002F6A28" w:rsidRDefault="0029333A" w:rsidP="00B16145">
            <w:pPr>
              <w:keepNext/>
              <w:keepLines/>
              <w:spacing w:before="120" w:after="120"/>
            </w:pPr>
            <w:hyperlink r:id="rId11" w:history="1">
              <w:r w:rsidR="00986ED7" w:rsidRPr="002F6A28">
                <w:rPr>
                  <w:color w:val="0000FF"/>
                  <w:u w:val="single"/>
                </w:rPr>
                <w:t>https://members.wto.org/crnattachments/2020/TBT/KOR/20_3285_00_x.pdf</w:t>
              </w:r>
            </w:hyperlink>
            <w:bookmarkEnd w:id="40"/>
          </w:p>
        </w:tc>
      </w:tr>
    </w:tbl>
    <w:p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2DC" w:rsidRDefault="00EA267D">
      <w:r>
        <w:separator/>
      </w:r>
    </w:p>
  </w:endnote>
  <w:endnote w:type="continuationSeparator" w:id="0">
    <w:p w:rsidR="009A62DC" w:rsidRDefault="00EA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A267D" w:rsidP="009239F7">
    <w:pPr>
      <w:pStyle w:val="Piedepgina"/>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A267D" w:rsidP="009239F7">
    <w:pPr>
      <w:pStyle w:val="Piedepgina"/>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A267D">
    <w:pPr>
      <w:pStyle w:val="Piedepgina"/>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2DC" w:rsidRDefault="00EA267D">
      <w:r>
        <w:separator/>
      </w:r>
    </w:p>
  </w:footnote>
  <w:footnote w:type="continuationSeparator" w:id="0">
    <w:p w:rsidR="009A62DC" w:rsidRDefault="00EA2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A267D" w:rsidP="009239F7">
    <w:pPr>
      <w:pStyle w:val="Encabezado"/>
      <w:pBdr>
        <w:bottom w:val="single" w:sz="4" w:space="1" w:color="auto"/>
      </w:pBdr>
      <w:tabs>
        <w:tab w:val="clear" w:pos="4513"/>
        <w:tab w:val="clear" w:pos="9027"/>
      </w:tabs>
      <w:jc w:val="center"/>
    </w:pPr>
    <w:r w:rsidRPr="002F6A28">
      <w:t>tbtSymbol</w:t>
    </w:r>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EA267D"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A267D" w:rsidP="009239F7">
    <w:pPr>
      <w:pStyle w:val="Encabezado"/>
      <w:pBdr>
        <w:bottom w:val="single" w:sz="4" w:space="1" w:color="auto"/>
      </w:pBdr>
      <w:tabs>
        <w:tab w:val="clear" w:pos="4513"/>
        <w:tab w:val="clear" w:pos="9027"/>
      </w:tabs>
      <w:jc w:val="center"/>
    </w:pPr>
    <w:bookmarkStart w:id="41" w:name="spsSymbolHeader"/>
    <w:r w:rsidRPr="002F6A28">
      <w:t>G/TBT/N/KOR/893</w:t>
    </w:r>
    <w:bookmarkEnd w:id="41"/>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EA267D"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F080F"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AF080F" w:rsidTr="008612A9">
      <w:trPr>
        <w:trHeight w:val="213"/>
        <w:jc w:val="center"/>
      </w:trPr>
      <w:tc>
        <w:tcPr>
          <w:tcW w:w="3794" w:type="dxa"/>
          <w:vMerge w:val="restart"/>
          <w:shd w:val="clear" w:color="auto" w:fill="FFFFFF"/>
          <w:tcMar>
            <w:left w:w="0" w:type="dxa"/>
            <w:right w:w="0" w:type="dxa"/>
          </w:tcMar>
        </w:tcPr>
        <w:p w:rsidR="00ED54E0" w:rsidRPr="009239F7" w:rsidRDefault="0029333A"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AF080F"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EA267D" w:rsidP="00B801E9">
          <w:pPr>
            <w:jc w:val="right"/>
            <w:rPr>
              <w:b/>
              <w:szCs w:val="16"/>
            </w:rPr>
          </w:pPr>
          <w:bookmarkStart w:id="43" w:name="bmkSymbols"/>
          <w:r w:rsidRPr="002F6A28">
            <w:rPr>
              <w:b/>
              <w:szCs w:val="16"/>
            </w:rPr>
            <w:t>G/TBT/N/KOR/893</w:t>
          </w:r>
          <w:bookmarkEnd w:id="43"/>
        </w:p>
      </w:tc>
    </w:tr>
    <w:tr w:rsidR="00AF080F"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EA267D" w:rsidP="00B801E9">
          <w:pPr>
            <w:jc w:val="right"/>
            <w:rPr>
              <w:szCs w:val="16"/>
            </w:rPr>
          </w:pPr>
          <w:bookmarkStart w:id="44" w:name="spsDateDistribution"/>
          <w:bookmarkStart w:id="45" w:name="bmkDate"/>
          <w:bookmarkEnd w:id="44"/>
          <w:bookmarkEnd w:id="45"/>
          <w:r>
            <w:rPr>
              <w:szCs w:val="16"/>
            </w:rPr>
            <w:t>19 May 2020</w:t>
          </w:r>
        </w:p>
      </w:tc>
    </w:tr>
    <w:tr w:rsidR="00AF080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A267D"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29333A">
            <w:rPr>
              <w:color w:val="FF0000"/>
              <w:szCs w:val="16"/>
            </w:rPr>
            <w:t>3695</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EA267D"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AF080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A267D"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EA267D"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31507A"/>
    <w:multiLevelType w:val="hybridMultilevel"/>
    <w:tmpl w:val="5AC83A3C"/>
    <w:lvl w:ilvl="0" w:tplc="4E42AC04">
      <w:start w:val="1"/>
      <w:numFmt w:val="bullet"/>
      <w:lvlText w:val=""/>
      <w:lvlJc w:val="left"/>
      <w:pPr>
        <w:ind w:left="720" w:hanging="360"/>
      </w:pPr>
      <w:rPr>
        <w:rFonts w:ascii="Symbol" w:hAnsi="Symbol" w:hint="default"/>
      </w:rPr>
    </w:lvl>
    <w:lvl w:ilvl="1" w:tplc="AC8E5740" w:tentative="1">
      <w:start w:val="1"/>
      <w:numFmt w:val="bullet"/>
      <w:lvlText w:val="o"/>
      <w:lvlJc w:val="left"/>
      <w:pPr>
        <w:ind w:left="1440" w:hanging="360"/>
      </w:pPr>
      <w:rPr>
        <w:rFonts w:ascii="Courier New" w:hAnsi="Courier New" w:cs="Courier New" w:hint="default"/>
      </w:rPr>
    </w:lvl>
    <w:lvl w:ilvl="2" w:tplc="CC1848BA" w:tentative="1">
      <w:start w:val="1"/>
      <w:numFmt w:val="bullet"/>
      <w:lvlText w:val=""/>
      <w:lvlJc w:val="left"/>
      <w:pPr>
        <w:ind w:left="2160" w:hanging="360"/>
      </w:pPr>
      <w:rPr>
        <w:rFonts w:ascii="Wingdings" w:hAnsi="Wingdings" w:hint="default"/>
      </w:rPr>
    </w:lvl>
    <w:lvl w:ilvl="3" w:tplc="9B1E5DE8" w:tentative="1">
      <w:start w:val="1"/>
      <w:numFmt w:val="bullet"/>
      <w:lvlText w:val=""/>
      <w:lvlJc w:val="left"/>
      <w:pPr>
        <w:ind w:left="2880" w:hanging="360"/>
      </w:pPr>
      <w:rPr>
        <w:rFonts w:ascii="Symbol" w:hAnsi="Symbol" w:hint="default"/>
      </w:rPr>
    </w:lvl>
    <w:lvl w:ilvl="4" w:tplc="203C0562" w:tentative="1">
      <w:start w:val="1"/>
      <w:numFmt w:val="bullet"/>
      <w:lvlText w:val="o"/>
      <w:lvlJc w:val="left"/>
      <w:pPr>
        <w:ind w:left="3600" w:hanging="360"/>
      </w:pPr>
      <w:rPr>
        <w:rFonts w:ascii="Courier New" w:hAnsi="Courier New" w:cs="Courier New" w:hint="default"/>
      </w:rPr>
    </w:lvl>
    <w:lvl w:ilvl="5" w:tplc="BA2CE2EA" w:tentative="1">
      <w:start w:val="1"/>
      <w:numFmt w:val="bullet"/>
      <w:lvlText w:val=""/>
      <w:lvlJc w:val="left"/>
      <w:pPr>
        <w:ind w:left="4320" w:hanging="360"/>
      </w:pPr>
      <w:rPr>
        <w:rFonts w:ascii="Wingdings" w:hAnsi="Wingdings" w:hint="default"/>
      </w:rPr>
    </w:lvl>
    <w:lvl w:ilvl="6" w:tplc="B3CA04EA" w:tentative="1">
      <w:start w:val="1"/>
      <w:numFmt w:val="bullet"/>
      <w:lvlText w:val=""/>
      <w:lvlJc w:val="left"/>
      <w:pPr>
        <w:ind w:left="5040" w:hanging="360"/>
      </w:pPr>
      <w:rPr>
        <w:rFonts w:ascii="Symbol" w:hAnsi="Symbol" w:hint="default"/>
      </w:rPr>
    </w:lvl>
    <w:lvl w:ilvl="7" w:tplc="E8D24A38" w:tentative="1">
      <w:start w:val="1"/>
      <w:numFmt w:val="bullet"/>
      <w:lvlText w:val="o"/>
      <w:lvlJc w:val="left"/>
      <w:pPr>
        <w:ind w:left="5760" w:hanging="360"/>
      </w:pPr>
      <w:rPr>
        <w:rFonts w:ascii="Courier New" w:hAnsi="Courier New" w:cs="Courier New" w:hint="default"/>
      </w:rPr>
    </w:lvl>
    <w:lvl w:ilvl="8" w:tplc="A6E673F0" w:tentative="1">
      <w:start w:val="1"/>
      <w:numFmt w:val="bullet"/>
      <w:lvlText w:val=""/>
      <w:lvlJc w:val="left"/>
      <w:pPr>
        <w:ind w:left="6480" w:hanging="360"/>
      </w:pPr>
      <w:rPr>
        <w:rFonts w:ascii="Wingdings" w:hAnsi="Wingdings" w:hint="default"/>
      </w:rPr>
    </w:lvl>
  </w:abstractNum>
  <w:abstractNum w:abstractNumId="11" w15:restartNumberingAfterBreak="0">
    <w:nsid w:val="49F15BAE"/>
    <w:multiLevelType w:val="hybridMultilevel"/>
    <w:tmpl w:val="0608C15A"/>
    <w:lvl w:ilvl="0" w:tplc="22962360">
      <w:numFmt w:val="bullet"/>
      <w:lvlText w:val="-"/>
      <w:lvlJc w:val="left"/>
      <w:pPr>
        <w:ind w:left="720" w:hanging="360"/>
      </w:pPr>
      <w:rPr>
        <w:rFonts w:ascii="Verdana" w:eastAsia="Calibri" w:hAnsi="Verdana" w:cs="Times New Roman" w:hint="default"/>
        <w:b w:val="0"/>
      </w:rPr>
    </w:lvl>
    <w:lvl w:ilvl="1" w:tplc="9BD00AC8" w:tentative="1">
      <w:start w:val="1"/>
      <w:numFmt w:val="bullet"/>
      <w:lvlText w:val="o"/>
      <w:lvlJc w:val="left"/>
      <w:pPr>
        <w:ind w:left="1440" w:hanging="360"/>
      </w:pPr>
      <w:rPr>
        <w:rFonts w:ascii="Courier New" w:hAnsi="Courier New" w:cs="Courier New" w:hint="default"/>
      </w:rPr>
    </w:lvl>
    <w:lvl w:ilvl="2" w:tplc="FEB61676" w:tentative="1">
      <w:start w:val="1"/>
      <w:numFmt w:val="bullet"/>
      <w:lvlText w:val=""/>
      <w:lvlJc w:val="left"/>
      <w:pPr>
        <w:ind w:left="2160" w:hanging="360"/>
      </w:pPr>
      <w:rPr>
        <w:rFonts w:ascii="Wingdings" w:hAnsi="Wingdings" w:hint="default"/>
      </w:rPr>
    </w:lvl>
    <w:lvl w:ilvl="3" w:tplc="02AE0C56" w:tentative="1">
      <w:start w:val="1"/>
      <w:numFmt w:val="bullet"/>
      <w:lvlText w:val=""/>
      <w:lvlJc w:val="left"/>
      <w:pPr>
        <w:ind w:left="2880" w:hanging="360"/>
      </w:pPr>
      <w:rPr>
        <w:rFonts w:ascii="Symbol" w:hAnsi="Symbol" w:hint="default"/>
      </w:rPr>
    </w:lvl>
    <w:lvl w:ilvl="4" w:tplc="7C9E4004" w:tentative="1">
      <w:start w:val="1"/>
      <w:numFmt w:val="bullet"/>
      <w:lvlText w:val="o"/>
      <w:lvlJc w:val="left"/>
      <w:pPr>
        <w:ind w:left="3600" w:hanging="360"/>
      </w:pPr>
      <w:rPr>
        <w:rFonts w:ascii="Courier New" w:hAnsi="Courier New" w:cs="Courier New" w:hint="default"/>
      </w:rPr>
    </w:lvl>
    <w:lvl w:ilvl="5" w:tplc="6B389C0A" w:tentative="1">
      <w:start w:val="1"/>
      <w:numFmt w:val="bullet"/>
      <w:lvlText w:val=""/>
      <w:lvlJc w:val="left"/>
      <w:pPr>
        <w:ind w:left="4320" w:hanging="360"/>
      </w:pPr>
      <w:rPr>
        <w:rFonts w:ascii="Wingdings" w:hAnsi="Wingdings" w:hint="default"/>
      </w:rPr>
    </w:lvl>
    <w:lvl w:ilvl="6" w:tplc="AD089560" w:tentative="1">
      <w:start w:val="1"/>
      <w:numFmt w:val="bullet"/>
      <w:lvlText w:val=""/>
      <w:lvlJc w:val="left"/>
      <w:pPr>
        <w:ind w:left="5040" w:hanging="360"/>
      </w:pPr>
      <w:rPr>
        <w:rFonts w:ascii="Symbol" w:hAnsi="Symbol" w:hint="default"/>
      </w:rPr>
    </w:lvl>
    <w:lvl w:ilvl="7" w:tplc="E796F130" w:tentative="1">
      <w:start w:val="1"/>
      <w:numFmt w:val="bullet"/>
      <w:lvlText w:val="o"/>
      <w:lvlJc w:val="left"/>
      <w:pPr>
        <w:ind w:left="5760" w:hanging="360"/>
      </w:pPr>
      <w:rPr>
        <w:rFonts w:ascii="Courier New" w:hAnsi="Courier New" w:cs="Courier New" w:hint="default"/>
      </w:rPr>
    </w:lvl>
    <w:lvl w:ilvl="8" w:tplc="47226FC4"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297E1EB4"/>
    <w:numStyleLink w:val="LegalHeadings"/>
  </w:abstractNum>
  <w:abstractNum w:abstractNumId="14"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90047DEE">
      <w:start w:val="1"/>
      <w:numFmt w:val="decimal"/>
      <w:pStyle w:val="SummaryText"/>
      <w:lvlText w:val="%1."/>
      <w:lvlJc w:val="left"/>
      <w:pPr>
        <w:ind w:left="360" w:hanging="360"/>
      </w:pPr>
    </w:lvl>
    <w:lvl w:ilvl="1" w:tplc="A8FC5390" w:tentative="1">
      <w:start w:val="1"/>
      <w:numFmt w:val="lowerLetter"/>
      <w:lvlText w:val="%2."/>
      <w:lvlJc w:val="left"/>
      <w:pPr>
        <w:ind w:left="1080" w:hanging="360"/>
      </w:pPr>
    </w:lvl>
    <w:lvl w:ilvl="2" w:tplc="4E7EADC8" w:tentative="1">
      <w:start w:val="1"/>
      <w:numFmt w:val="lowerRoman"/>
      <w:lvlText w:val="%3."/>
      <w:lvlJc w:val="right"/>
      <w:pPr>
        <w:ind w:left="1800" w:hanging="180"/>
      </w:pPr>
    </w:lvl>
    <w:lvl w:ilvl="3" w:tplc="61489048" w:tentative="1">
      <w:start w:val="1"/>
      <w:numFmt w:val="decimal"/>
      <w:lvlText w:val="%4."/>
      <w:lvlJc w:val="left"/>
      <w:pPr>
        <w:ind w:left="2520" w:hanging="360"/>
      </w:pPr>
    </w:lvl>
    <w:lvl w:ilvl="4" w:tplc="8EC4729A" w:tentative="1">
      <w:start w:val="1"/>
      <w:numFmt w:val="lowerLetter"/>
      <w:lvlText w:val="%5."/>
      <w:lvlJc w:val="left"/>
      <w:pPr>
        <w:ind w:left="3240" w:hanging="360"/>
      </w:pPr>
    </w:lvl>
    <w:lvl w:ilvl="5" w:tplc="1958A368" w:tentative="1">
      <w:start w:val="1"/>
      <w:numFmt w:val="lowerRoman"/>
      <w:lvlText w:val="%6."/>
      <w:lvlJc w:val="right"/>
      <w:pPr>
        <w:ind w:left="3960" w:hanging="180"/>
      </w:pPr>
    </w:lvl>
    <w:lvl w:ilvl="6" w:tplc="5EF41AFE" w:tentative="1">
      <w:start w:val="1"/>
      <w:numFmt w:val="decimal"/>
      <w:lvlText w:val="%7."/>
      <w:lvlJc w:val="left"/>
      <w:pPr>
        <w:ind w:left="4680" w:hanging="360"/>
      </w:pPr>
    </w:lvl>
    <w:lvl w:ilvl="7" w:tplc="C91011B2" w:tentative="1">
      <w:start w:val="1"/>
      <w:numFmt w:val="lowerLetter"/>
      <w:lvlText w:val="%8."/>
      <w:lvlJc w:val="left"/>
      <w:pPr>
        <w:ind w:left="5400" w:hanging="360"/>
      </w:pPr>
    </w:lvl>
    <w:lvl w:ilvl="8" w:tplc="3DC6568E" w:tentative="1">
      <w:start w:val="1"/>
      <w:numFmt w:val="lowerRoman"/>
      <w:lvlText w:val="%9."/>
      <w:lvlJc w:val="right"/>
      <w:pPr>
        <w:ind w:left="6120" w:hanging="180"/>
      </w:pPr>
    </w:lvl>
  </w:abstractNum>
  <w:abstractNum w:abstractNumId="16" w15:restartNumberingAfterBreak="0">
    <w:nsid w:val="63D526BB"/>
    <w:multiLevelType w:val="hybridMultilevel"/>
    <w:tmpl w:val="63D526BB"/>
    <w:lvl w:ilvl="0" w:tplc="5ECAEC96">
      <w:start w:val="1"/>
      <w:numFmt w:val="bullet"/>
      <w:lvlText w:val=""/>
      <w:lvlJc w:val="left"/>
      <w:pPr>
        <w:ind w:left="720" w:hanging="360"/>
      </w:pPr>
      <w:rPr>
        <w:rFonts w:ascii="Symbol" w:hAnsi="Symbol"/>
      </w:rPr>
    </w:lvl>
    <w:lvl w:ilvl="1" w:tplc="EAAA444A">
      <w:start w:val="1"/>
      <w:numFmt w:val="bullet"/>
      <w:lvlText w:val="o"/>
      <w:lvlJc w:val="left"/>
      <w:pPr>
        <w:tabs>
          <w:tab w:val="num" w:pos="1440"/>
        </w:tabs>
        <w:ind w:left="1440" w:hanging="360"/>
      </w:pPr>
      <w:rPr>
        <w:rFonts w:ascii="Courier New" w:hAnsi="Courier New"/>
      </w:rPr>
    </w:lvl>
    <w:lvl w:ilvl="2" w:tplc="5BB6D750">
      <w:start w:val="1"/>
      <w:numFmt w:val="bullet"/>
      <w:lvlText w:val=""/>
      <w:lvlJc w:val="left"/>
      <w:pPr>
        <w:tabs>
          <w:tab w:val="num" w:pos="2160"/>
        </w:tabs>
        <w:ind w:left="2160" w:hanging="360"/>
      </w:pPr>
      <w:rPr>
        <w:rFonts w:ascii="Wingdings" w:hAnsi="Wingdings"/>
      </w:rPr>
    </w:lvl>
    <w:lvl w:ilvl="3" w:tplc="A7B8D60C">
      <w:start w:val="1"/>
      <w:numFmt w:val="bullet"/>
      <w:lvlText w:val=""/>
      <w:lvlJc w:val="left"/>
      <w:pPr>
        <w:tabs>
          <w:tab w:val="num" w:pos="2880"/>
        </w:tabs>
        <w:ind w:left="2880" w:hanging="360"/>
      </w:pPr>
      <w:rPr>
        <w:rFonts w:ascii="Symbol" w:hAnsi="Symbol"/>
      </w:rPr>
    </w:lvl>
    <w:lvl w:ilvl="4" w:tplc="25E05F78">
      <w:start w:val="1"/>
      <w:numFmt w:val="bullet"/>
      <w:lvlText w:val="o"/>
      <w:lvlJc w:val="left"/>
      <w:pPr>
        <w:tabs>
          <w:tab w:val="num" w:pos="3600"/>
        </w:tabs>
        <w:ind w:left="3600" w:hanging="360"/>
      </w:pPr>
      <w:rPr>
        <w:rFonts w:ascii="Courier New" w:hAnsi="Courier New"/>
      </w:rPr>
    </w:lvl>
    <w:lvl w:ilvl="5" w:tplc="EBA0D6EA">
      <w:start w:val="1"/>
      <w:numFmt w:val="bullet"/>
      <w:lvlText w:val=""/>
      <w:lvlJc w:val="left"/>
      <w:pPr>
        <w:tabs>
          <w:tab w:val="num" w:pos="4320"/>
        </w:tabs>
        <w:ind w:left="4320" w:hanging="360"/>
      </w:pPr>
      <w:rPr>
        <w:rFonts w:ascii="Wingdings" w:hAnsi="Wingdings"/>
      </w:rPr>
    </w:lvl>
    <w:lvl w:ilvl="6" w:tplc="5D7E121E">
      <w:start w:val="1"/>
      <w:numFmt w:val="bullet"/>
      <w:lvlText w:val=""/>
      <w:lvlJc w:val="left"/>
      <w:pPr>
        <w:tabs>
          <w:tab w:val="num" w:pos="5040"/>
        </w:tabs>
        <w:ind w:left="5040" w:hanging="360"/>
      </w:pPr>
      <w:rPr>
        <w:rFonts w:ascii="Symbol" w:hAnsi="Symbol"/>
      </w:rPr>
    </w:lvl>
    <w:lvl w:ilvl="7" w:tplc="6AC2EB90">
      <w:start w:val="1"/>
      <w:numFmt w:val="bullet"/>
      <w:lvlText w:val="o"/>
      <w:lvlJc w:val="left"/>
      <w:pPr>
        <w:tabs>
          <w:tab w:val="num" w:pos="5760"/>
        </w:tabs>
        <w:ind w:left="5760" w:hanging="360"/>
      </w:pPr>
      <w:rPr>
        <w:rFonts w:ascii="Courier New" w:hAnsi="Courier New"/>
      </w:rPr>
    </w:lvl>
    <w:lvl w:ilvl="8" w:tplc="71FC6C8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2DEE"/>
    <w:rsid w:val="00267723"/>
    <w:rsid w:val="00270637"/>
    <w:rsid w:val="0027067B"/>
    <w:rsid w:val="0029333A"/>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D639F"/>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459AD"/>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86ED7"/>
    <w:rsid w:val="00990E7D"/>
    <w:rsid w:val="009A62DC"/>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080F"/>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267D"/>
    <w:rsid w:val="00EA4118"/>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F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tulo1">
    <w:name w:val="heading 1"/>
    <w:basedOn w:val="Normal"/>
    <w:next w:val="Ttulo2"/>
    <w:link w:val="Ttulo1Car"/>
    <w:uiPriority w:val="2"/>
    <w:qFormat/>
    <w:rsid w:val="002F6A28"/>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2F6A28"/>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2F6A28"/>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2F6A28"/>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2F6A28"/>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2F6A28"/>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2F6A28"/>
    <w:rPr>
      <w:rFonts w:ascii="Verdana" w:eastAsia="Times New Roman" w:hAnsi="Verdana"/>
      <w:b/>
      <w:bCs/>
      <w:caps/>
      <w:color w:val="006283"/>
      <w:sz w:val="18"/>
      <w:szCs w:val="28"/>
      <w:lang w:val="en-GB"/>
    </w:rPr>
  </w:style>
  <w:style w:type="character" w:customStyle="1" w:styleId="Ttulo2Car">
    <w:name w:val="Título 2 Car"/>
    <w:link w:val="Ttulo2"/>
    <w:uiPriority w:val="2"/>
    <w:rsid w:val="002F6A28"/>
    <w:rPr>
      <w:rFonts w:ascii="Verdana" w:eastAsia="Times New Roman" w:hAnsi="Verdana"/>
      <w:b/>
      <w:bCs/>
      <w:color w:val="006283"/>
      <w:sz w:val="18"/>
      <w:szCs w:val="26"/>
      <w:lang w:val="en-GB"/>
    </w:rPr>
  </w:style>
  <w:style w:type="character" w:customStyle="1" w:styleId="Ttulo3Car">
    <w:name w:val="Título 3 Car"/>
    <w:link w:val="Ttulo3"/>
    <w:uiPriority w:val="2"/>
    <w:rsid w:val="002F6A28"/>
    <w:rPr>
      <w:rFonts w:ascii="Verdana" w:eastAsia="Times New Roman" w:hAnsi="Verdana"/>
      <w:b/>
      <w:bCs/>
      <w:color w:val="006283"/>
      <w:sz w:val="18"/>
      <w:szCs w:val="22"/>
      <w:lang w:val="en-GB"/>
    </w:rPr>
  </w:style>
  <w:style w:type="character" w:customStyle="1" w:styleId="Ttulo4Car">
    <w:name w:val="Título 4 Car"/>
    <w:link w:val="Ttulo4"/>
    <w:uiPriority w:val="2"/>
    <w:rsid w:val="002F6A28"/>
    <w:rPr>
      <w:rFonts w:ascii="Verdana" w:eastAsia="Times New Roman" w:hAnsi="Verdana"/>
      <w:b/>
      <w:bCs/>
      <w:iCs/>
      <w:color w:val="006283"/>
      <w:sz w:val="18"/>
      <w:szCs w:val="22"/>
      <w:lang w:val="en-GB"/>
    </w:rPr>
  </w:style>
  <w:style w:type="character" w:customStyle="1" w:styleId="Ttulo5Car">
    <w:name w:val="Título 5 Car"/>
    <w:link w:val="Ttulo5"/>
    <w:uiPriority w:val="2"/>
    <w:rsid w:val="002F6A28"/>
    <w:rPr>
      <w:rFonts w:ascii="Verdana" w:eastAsia="Times New Roman" w:hAnsi="Verdana"/>
      <w:b/>
      <w:color w:val="006283"/>
      <w:sz w:val="18"/>
      <w:szCs w:val="22"/>
      <w:lang w:val="en-GB"/>
    </w:rPr>
  </w:style>
  <w:style w:type="character" w:customStyle="1" w:styleId="Ttulo6Car">
    <w:name w:val="Título 6 Car"/>
    <w:link w:val="Ttulo6"/>
    <w:uiPriority w:val="2"/>
    <w:rsid w:val="002F6A28"/>
    <w:rPr>
      <w:rFonts w:ascii="Verdana" w:eastAsia="Times New Roman" w:hAnsi="Verdana"/>
      <w:b/>
      <w:iCs/>
      <w:color w:val="006283"/>
      <w:sz w:val="18"/>
      <w:szCs w:val="22"/>
      <w:lang w:val="en-GB"/>
    </w:rPr>
  </w:style>
  <w:style w:type="character" w:customStyle="1" w:styleId="Ttulo7Car">
    <w:name w:val="Título 7 Car"/>
    <w:link w:val="Ttulo7"/>
    <w:uiPriority w:val="2"/>
    <w:rsid w:val="002F6A28"/>
    <w:rPr>
      <w:rFonts w:ascii="Verdana" w:eastAsia="Times New Roman" w:hAnsi="Verdana"/>
      <w:b/>
      <w:iCs/>
      <w:color w:val="006283"/>
      <w:sz w:val="18"/>
      <w:szCs w:val="22"/>
      <w:lang w:val="en-GB"/>
    </w:rPr>
  </w:style>
  <w:style w:type="character" w:customStyle="1" w:styleId="Ttulo8Car">
    <w:name w:val="Título 8 Car"/>
    <w:link w:val="Ttulo8"/>
    <w:uiPriority w:val="2"/>
    <w:rsid w:val="002F6A28"/>
    <w:rPr>
      <w:rFonts w:ascii="Verdana" w:eastAsia="Times New Roman" w:hAnsi="Verdana"/>
      <w:b/>
      <w:i/>
      <w:color w:val="006283"/>
      <w:sz w:val="18"/>
      <w:lang w:val="en-GB"/>
    </w:rPr>
  </w:style>
  <w:style w:type="character" w:customStyle="1" w:styleId="Ttulo9Car">
    <w:name w:val="Título 9 Car"/>
    <w:link w:val="Ttulo9"/>
    <w:uiPriority w:val="2"/>
    <w:rsid w:val="002F6A28"/>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2F6A28"/>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2F6A28"/>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2F6A28"/>
    <w:pPr>
      <w:numPr>
        <w:ilvl w:val="6"/>
        <w:numId w:val="13"/>
      </w:numPr>
      <w:spacing w:after="240"/>
    </w:pPr>
  </w:style>
  <w:style w:type="character" w:customStyle="1" w:styleId="TextoindependienteCar">
    <w:name w:val="Texto independiente Car"/>
    <w:link w:val="Textoindependiente"/>
    <w:uiPriority w:val="1"/>
    <w:rsid w:val="002F6A28"/>
    <w:rPr>
      <w:rFonts w:ascii="Verdana" w:hAnsi="Verdana"/>
      <w:sz w:val="18"/>
      <w:szCs w:val="22"/>
      <w:lang w:val="en-GB"/>
    </w:rPr>
  </w:style>
  <w:style w:type="paragraph" w:styleId="Textoindependiente2">
    <w:name w:val="Body Text 2"/>
    <w:basedOn w:val="Normal"/>
    <w:link w:val="Textoindependiente2Car"/>
    <w:uiPriority w:val="1"/>
    <w:qFormat/>
    <w:rsid w:val="002F6A28"/>
    <w:pPr>
      <w:numPr>
        <w:ilvl w:val="7"/>
        <w:numId w:val="13"/>
      </w:numPr>
      <w:spacing w:after="240"/>
    </w:pPr>
  </w:style>
  <w:style w:type="character" w:customStyle="1" w:styleId="Textoindependiente2Car">
    <w:name w:val="Texto independiente 2 Car"/>
    <w:link w:val="Textoindependiente2"/>
    <w:uiPriority w:val="1"/>
    <w:rsid w:val="002F6A28"/>
    <w:rPr>
      <w:rFonts w:ascii="Verdana" w:hAnsi="Verdana"/>
      <w:sz w:val="18"/>
      <w:szCs w:val="22"/>
      <w:lang w:val="en-GB"/>
    </w:rPr>
  </w:style>
  <w:style w:type="paragraph" w:styleId="Textoindependiente3">
    <w:name w:val="Body Text 3"/>
    <w:basedOn w:val="Normal"/>
    <w:link w:val="Textoindependiente3Car"/>
    <w:uiPriority w:val="1"/>
    <w:qFormat/>
    <w:rsid w:val="002F6A28"/>
    <w:pPr>
      <w:numPr>
        <w:ilvl w:val="8"/>
        <w:numId w:val="13"/>
      </w:numPr>
      <w:spacing w:after="240"/>
    </w:pPr>
    <w:rPr>
      <w:szCs w:val="16"/>
    </w:rPr>
  </w:style>
  <w:style w:type="character" w:customStyle="1" w:styleId="Textoindependiente3Car">
    <w:name w:val="Texto independiente 3 Car"/>
    <w:link w:val="Textoindependien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aconvietas">
    <w:name w:val="List Bullet"/>
    <w:basedOn w:val="Normal"/>
    <w:uiPriority w:val="1"/>
    <w:rsid w:val="002F6A28"/>
    <w:pPr>
      <w:numPr>
        <w:numId w:val="15"/>
      </w:numPr>
      <w:tabs>
        <w:tab w:val="left" w:pos="567"/>
      </w:tabs>
      <w:spacing w:after="240"/>
      <w:contextualSpacing/>
    </w:pPr>
  </w:style>
  <w:style w:type="paragraph" w:styleId="Listaconvietas2">
    <w:name w:val="List Bullet 2"/>
    <w:basedOn w:val="Normal"/>
    <w:uiPriority w:val="1"/>
    <w:rsid w:val="002F6A28"/>
    <w:pPr>
      <w:numPr>
        <w:ilvl w:val="1"/>
        <w:numId w:val="15"/>
      </w:numPr>
      <w:tabs>
        <w:tab w:val="left" w:pos="907"/>
      </w:tabs>
      <w:spacing w:after="240"/>
      <w:contextualSpacing/>
    </w:pPr>
  </w:style>
  <w:style w:type="paragraph" w:styleId="Listaconvietas3">
    <w:name w:val="List Bullet 3"/>
    <w:basedOn w:val="Normal"/>
    <w:uiPriority w:val="1"/>
    <w:rsid w:val="002F6A28"/>
    <w:pPr>
      <w:numPr>
        <w:ilvl w:val="2"/>
        <w:numId w:val="15"/>
      </w:numPr>
      <w:tabs>
        <w:tab w:val="left" w:pos="1247"/>
      </w:tabs>
      <w:spacing w:after="240"/>
      <w:contextualSpacing/>
    </w:pPr>
  </w:style>
  <w:style w:type="paragraph" w:styleId="Listaconvietas4">
    <w:name w:val="List Bullet 4"/>
    <w:basedOn w:val="Normal"/>
    <w:uiPriority w:val="1"/>
    <w:rsid w:val="002F6A28"/>
    <w:pPr>
      <w:numPr>
        <w:ilvl w:val="3"/>
        <w:numId w:val="15"/>
      </w:numPr>
      <w:tabs>
        <w:tab w:val="left" w:pos="1587"/>
      </w:tabs>
      <w:spacing w:after="240"/>
      <w:contextualSpacing/>
    </w:pPr>
  </w:style>
  <w:style w:type="paragraph" w:styleId="Listaconvieta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Descripci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Refdenotaalfinal">
    <w:name w:val="endnote reference"/>
    <w:uiPriority w:val="49"/>
    <w:rsid w:val="002F6A28"/>
    <w:rPr>
      <w:vertAlign w:val="superscript"/>
      <w:lang w:val="en-GB"/>
    </w:rPr>
  </w:style>
  <w:style w:type="paragraph" w:styleId="Textonotapie">
    <w:name w:val="footnote text"/>
    <w:basedOn w:val="Normal"/>
    <w:link w:val="TextonotapieCar"/>
    <w:uiPriority w:val="5"/>
    <w:rsid w:val="002F6A28"/>
    <w:pPr>
      <w:ind w:firstLine="567"/>
      <w:jc w:val="left"/>
    </w:pPr>
    <w:rPr>
      <w:sz w:val="16"/>
      <w:szCs w:val="18"/>
      <w:lang w:eastAsia="en-GB"/>
    </w:rPr>
  </w:style>
  <w:style w:type="character" w:customStyle="1" w:styleId="TextonotapieCar">
    <w:name w:val="Texto nota pie Car"/>
    <w:link w:val="Textonotapie"/>
    <w:uiPriority w:val="5"/>
    <w:rsid w:val="002F6A28"/>
    <w:rPr>
      <w:rFonts w:ascii="Verdana" w:hAnsi="Verdana"/>
      <w:sz w:val="16"/>
      <w:szCs w:val="18"/>
      <w:lang w:val="en-GB" w:eastAsia="en-GB"/>
    </w:rPr>
  </w:style>
  <w:style w:type="paragraph" w:styleId="Textonotaalfinal">
    <w:name w:val="endnote text"/>
    <w:basedOn w:val="Textonotapie"/>
    <w:link w:val="TextonotaalfinalCar"/>
    <w:uiPriority w:val="49"/>
    <w:rsid w:val="002F6A28"/>
    <w:rPr>
      <w:szCs w:val="20"/>
    </w:rPr>
  </w:style>
  <w:style w:type="character" w:customStyle="1" w:styleId="TextonotaalfinalCar">
    <w:name w:val="Texto nota al final Car"/>
    <w:link w:val="Textonotaalfinal"/>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epgina">
    <w:name w:val="footer"/>
    <w:basedOn w:val="Normal"/>
    <w:link w:val="PiedepginaCar"/>
    <w:uiPriority w:val="3"/>
    <w:rsid w:val="002F6A28"/>
    <w:pPr>
      <w:tabs>
        <w:tab w:val="center" w:pos="4513"/>
        <w:tab w:val="right" w:pos="9027"/>
      </w:tabs>
    </w:pPr>
    <w:rPr>
      <w:szCs w:val="18"/>
      <w:lang w:eastAsia="en-GB"/>
    </w:rPr>
  </w:style>
  <w:style w:type="character" w:customStyle="1" w:styleId="PiedepginaCar">
    <w:name w:val="Pie de página Car"/>
    <w:link w:val="Piedepgina"/>
    <w:uiPriority w:val="3"/>
    <w:rsid w:val="002F6A28"/>
    <w:rPr>
      <w:rFonts w:ascii="Verdana" w:hAnsi="Verdana"/>
      <w:sz w:val="18"/>
      <w:szCs w:val="18"/>
      <w:lang w:val="en-GB" w:eastAsia="en-GB"/>
    </w:rPr>
  </w:style>
  <w:style w:type="paragraph" w:customStyle="1" w:styleId="FootnoteQuotation">
    <w:name w:val="Footnote Quotation"/>
    <w:basedOn w:val="Textonotapie"/>
    <w:uiPriority w:val="5"/>
    <w:rsid w:val="002F6A28"/>
    <w:pPr>
      <w:ind w:left="567" w:right="567" w:firstLine="0"/>
    </w:pPr>
  </w:style>
  <w:style w:type="character" w:styleId="Refdenotaalpie">
    <w:name w:val="footnote reference"/>
    <w:uiPriority w:val="5"/>
    <w:rsid w:val="002F6A28"/>
    <w:rPr>
      <w:vertAlign w:val="superscript"/>
      <w:lang w:val="en-GB"/>
    </w:rPr>
  </w:style>
  <w:style w:type="paragraph" w:styleId="Encabezado">
    <w:name w:val="header"/>
    <w:basedOn w:val="Normal"/>
    <w:link w:val="EncabezadoCar"/>
    <w:uiPriority w:val="3"/>
    <w:rsid w:val="002F6A28"/>
    <w:pPr>
      <w:tabs>
        <w:tab w:val="center" w:pos="4513"/>
        <w:tab w:val="right" w:pos="9027"/>
      </w:tabs>
      <w:jc w:val="left"/>
    </w:pPr>
    <w:rPr>
      <w:szCs w:val="18"/>
      <w:lang w:eastAsia="en-GB"/>
    </w:rPr>
  </w:style>
  <w:style w:type="character" w:customStyle="1" w:styleId="EncabezadoCar">
    <w:name w:val="Encabezado Car"/>
    <w:link w:val="Encabezado"/>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extoconsangra">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D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a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2F6A28"/>
    <w:rPr>
      <w:rFonts w:ascii="Tahoma" w:hAnsi="Tahoma" w:cs="Tahoma"/>
      <w:sz w:val="16"/>
      <w:szCs w:val="16"/>
    </w:rPr>
  </w:style>
  <w:style w:type="character" w:customStyle="1" w:styleId="TextodegloboCar">
    <w:name w:val="Texto de globo Car"/>
    <w:link w:val="Textodeglobo"/>
    <w:uiPriority w:val="99"/>
    <w:semiHidden/>
    <w:rsid w:val="002F6A28"/>
    <w:rPr>
      <w:rFonts w:ascii="Tahoma" w:hAnsi="Tahoma" w:cs="Tahoma"/>
      <w:sz w:val="16"/>
      <w:szCs w:val="16"/>
      <w:lang w:val="en-GB"/>
    </w:rPr>
  </w:style>
  <w:style w:type="paragraph" w:styleId="Subttulo">
    <w:name w:val="Subtitle"/>
    <w:basedOn w:val="Normal"/>
    <w:next w:val="Normal"/>
    <w:link w:val="SubttuloCar"/>
    <w:uiPriority w:val="6"/>
    <w:qFormat/>
    <w:rsid w:val="002F6A28"/>
    <w:pPr>
      <w:numPr>
        <w:ilvl w:val="1"/>
      </w:numPr>
    </w:pPr>
    <w:rPr>
      <w:rFonts w:eastAsia="Times New Roman"/>
      <w:b/>
      <w:iCs/>
      <w:szCs w:val="24"/>
    </w:rPr>
  </w:style>
  <w:style w:type="character" w:customStyle="1" w:styleId="SubttuloCar">
    <w:name w:val="Subtítulo Car"/>
    <w:link w:val="Subttulo"/>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rrafodelista">
    <w:name w:val="List Paragraph"/>
    <w:basedOn w:val="Normal"/>
    <w:uiPriority w:val="59"/>
    <w:semiHidden/>
    <w:qFormat/>
    <w:rsid w:val="002F6A28"/>
    <w:pPr>
      <w:ind w:left="720"/>
      <w:contextualSpacing/>
    </w:pPr>
  </w:style>
  <w:style w:type="table" w:customStyle="1" w:styleId="WTOBox1">
    <w:name w:val="WTOBox1"/>
    <w:basedOn w:val="Tabla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aconcuadrcula">
    <w:name w:val="Table Grid"/>
    <w:basedOn w:val="Tabla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ipervnculo">
    <w:name w:val="Hyperlink"/>
    <w:uiPriority w:val="9"/>
    <w:unhideWhenUsed/>
    <w:rsid w:val="002F6A28"/>
    <w:rPr>
      <w:color w:val="0000FF"/>
      <w:u w:val="single"/>
      <w:lang w:val="en-GB"/>
    </w:rPr>
  </w:style>
  <w:style w:type="paragraph" w:styleId="Bibliografa">
    <w:name w:val="Bibliography"/>
    <w:basedOn w:val="Normal"/>
    <w:next w:val="Normal"/>
    <w:uiPriority w:val="49"/>
    <w:semiHidden/>
    <w:unhideWhenUsed/>
    <w:rsid w:val="002F6A28"/>
  </w:style>
  <w:style w:type="paragraph" w:styleId="Textodebloque">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2F6A28"/>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2F6A28"/>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2F6A28"/>
    <w:pPr>
      <w:spacing w:after="120"/>
      <w:ind w:left="283"/>
    </w:pPr>
  </w:style>
  <w:style w:type="character" w:customStyle="1" w:styleId="SangradetextonormalCar">
    <w:name w:val="Sangría de texto normal Car"/>
    <w:link w:val="Sangradetextonormal"/>
    <w:uiPriority w:val="99"/>
    <w:semiHidden/>
    <w:rsid w:val="002F6A28"/>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2F6A28"/>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2F6A28"/>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2F6A28"/>
    <w:pPr>
      <w:spacing w:after="120" w:line="480" w:lineRule="auto"/>
      <w:ind w:left="283"/>
    </w:pPr>
  </w:style>
  <w:style w:type="character" w:customStyle="1" w:styleId="Sangra2detindependienteCar">
    <w:name w:val="Sangría 2 de t. independiente Car"/>
    <w:link w:val="Sangra2detindependiente"/>
    <w:uiPriority w:val="99"/>
    <w:semiHidden/>
    <w:rsid w:val="002F6A28"/>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2F6A28"/>
    <w:pPr>
      <w:spacing w:after="120"/>
      <w:ind w:left="283"/>
    </w:pPr>
    <w:rPr>
      <w:sz w:val="16"/>
      <w:szCs w:val="16"/>
    </w:rPr>
  </w:style>
  <w:style w:type="character" w:customStyle="1" w:styleId="Sangra3detindependienteCar">
    <w:name w:val="Sangría 3 de t. independiente Car"/>
    <w:link w:val="Sangra3detindependiente"/>
    <w:uiPriority w:val="99"/>
    <w:semiHidden/>
    <w:rsid w:val="002F6A28"/>
    <w:rPr>
      <w:rFonts w:ascii="Verdana" w:hAnsi="Verdana"/>
      <w:sz w:val="16"/>
      <w:szCs w:val="16"/>
      <w:lang w:val="en-GB"/>
    </w:rPr>
  </w:style>
  <w:style w:type="character" w:styleId="Ttulodellibro">
    <w:name w:val="Book Title"/>
    <w:uiPriority w:val="99"/>
    <w:semiHidden/>
    <w:qFormat/>
    <w:rsid w:val="002F6A28"/>
    <w:rPr>
      <w:b/>
      <w:bCs/>
      <w:smallCaps/>
      <w:spacing w:val="5"/>
      <w:lang w:val="en-GB"/>
    </w:rPr>
  </w:style>
  <w:style w:type="paragraph" w:styleId="Cierre">
    <w:name w:val="Closing"/>
    <w:basedOn w:val="Normal"/>
    <w:link w:val="CierreCar"/>
    <w:uiPriority w:val="99"/>
    <w:semiHidden/>
    <w:unhideWhenUsed/>
    <w:rsid w:val="002F6A28"/>
    <w:pPr>
      <w:ind w:left="4252"/>
    </w:pPr>
  </w:style>
  <w:style w:type="character" w:customStyle="1" w:styleId="CierreCar">
    <w:name w:val="Cierre Car"/>
    <w:link w:val="Cierre"/>
    <w:uiPriority w:val="99"/>
    <w:semiHidden/>
    <w:rsid w:val="002F6A28"/>
    <w:rPr>
      <w:rFonts w:ascii="Verdana" w:hAnsi="Verdana"/>
      <w:sz w:val="18"/>
      <w:szCs w:val="22"/>
      <w:lang w:val="en-GB"/>
    </w:rPr>
  </w:style>
  <w:style w:type="character" w:styleId="Refdecomentario">
    <w:name w:val="annotation reference"/>
    <w:uiPriority w:val="99"/>
    <w:semiHidden/>
    <w:unhideWhenUsed/>
    <w:rsid w:val="002F6A28"/>
    <w:rPr>
      <w:sz w:val="16"/>
      <w:szCs w:val="16"/>
      <w:lang w:val="en-GB"/>
    </w:rPr>
  </w:style>
  <w:style w:type="paragraph" w:styleId="Textocomentario">
    <w:name w:val="annotation text"/>
    <w:basedOn w:val="Normal"/>
    <w:link w:val="TextocomentarioCar"/>
    <w:uiPriority w:val="99"/>
    <w:unhideWhenUsed/>
    <w:rsid w:val="002F6A28"/>
    <w:rPr>
      <w:sz w:val="20"/>
      <w:szCs w:val="20"/>
    </w:rPr>
  </w:style>
  <w:style w:type="character" w:customStyle="1" w:styleId="TextocomentarioCar">
    <w:name w:val="Texto comentario Car"/>
    <w:link w:val="Textocomentario"/>
    <w:uiPriority w:val="99"/>
    <w:rsid w:val="002F6A28"/>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2F6A28"/>
    <w:rPr>
      <w:b/>
      <w:bCs/>
    </w:rPr>
  </w:style>
  <w:style w:type="character" w:customStyle="1" w:styleId="AsuntodelcomentarioCar">
    <w:name w:val="Asunto del comentario Car"/>
    <w:link w:val="Asuntodelcomentario"/>
    <w:uiPriority w:val="99"/>
    <w:rsid w:val="002F6A28"/>
    <w:rPr>
      <w:rFonts w:ascii="Verdana" w:hAnsi="Verdana"/>
      <w:b/>
      <w:bCs/>
      <w:lang w:val="en-GB"/>
    </w:rPr>
  </w:style>
  <w:style w:type="paragraph" w:styleId="Fecha">
    <w:name w:val="Date"/>
    <w:basedOn w:val="Normal"/>
    <w:next w:val="Normal"/>
    <w:link w:val="FechaCar"/>
    <w:uiPriority w:val="99"/>
    <w:semiHidden/>
    <w:unhideWhenUsed/>
    <w:rsid w:val="002F6A28"/>
  </w:style>
  <w:style w:type="character" w:customStyle="1" w:styleId="FechaCar">
    <w:name w:val="Fecha Car"/>
    <w:link w:val="Fecha"/>
    <w:uiPriority w:val="99"/>
    <w:semiHidden/>
    <w:rsid w:val="002F6A28"/>
    <w:rPr>
      <w:rFonts w:ascii="Verdana" w:hAnsi="Verdana"/>
      <w:sz w:val="18"/>
      <w:szCs w:val="22"/>
      <w:lang w:val="en-GB"/>
    </w:rPr>
  </w:style>
  <w:style w:type="paragraph" w:styleId="Mapadeldocumento">
    <w:name w:val="Document Map"/>
    <w:basedOn w:val="Normal"/>
    <w:link w:val="MapadeldocumentoCar"/>
    <w:uiPriority w:val="99"/>
    <w:semiHidden/>
    <w:unhideWhenUsed/>
    <w:rsid w:val="002F6A28"/>
    <w:rPr>
      <w:rFonts w:ascii="Tahoma" w:hAnsi="Tahoma" w:cs="Tahoma"/>
      <w:sz w:val="16"/>
      <w:szCs w:val="16"/>
    </w:rPr>
  </w:style>
  <w:style w:type="character" w:customStyle="1" w:styleId="MapadeldocumentoCar">
    <w:name w:val="Mapa del documento Car"/>
    <w:link w:val="Mapadeldocumento"/>
    <w:uiPriority w:val="99"/>
    <w:semiHidden/>
    <w:rsid w:val="002F6A28"/>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2F6A28"/>
  </w:style>
  <w:style w:type="character" w:customStyle="1" w:styleId="FirmadecorreoelectrnicoCar">
    <w:name w:val="Firma de correo electrónico Car"/>
    <w:link w:val="Firmadecorreoelectrnico"/>
    <w:uiPriority w:val="99"/>
    <w:semiHidden/>
    <w:rsid w:val="002F6A28"/>
    <w:rPr>
      <w:rFonts w:ascii="Verdana" w:hAnsi="Verdana"/>
      <w:sz w:val="18"/>
      <w:szCs w:val="22"/>
      <w:lang w:val="en-GB"/>
    </w:rPr>
  </w:style>
  <w:style w:type="character" w:styleId="nfasis">
    <w:name w:val="Emphasis"/>
    <w:uiPriority w:val="99"/>
    <w:semiHidden/>
    <w:qFormat/>
    <w:rsid w:val="002F6A28"/>
    <w:rPr>
      <w:i/>
      <w:iCs/>
      <w:lang w:val="en-GB"/>
    </w:rPr>
  </w:style>
  <w:style w:type="paragraph" w:styleId="Direccinsob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2F6A28"/>
    <w:rPr>
      <w:rFonts w:ascii="Cambria" w:eastAsia="Times New Roman" w:hAnsi="Cambria"/>
      <w:sz w:val="20"/>
      <w:szCs w:val="20"/>
    </w:rPr>
  </w:style>
  <w:style w:type="character" w:styleId="Hipervnculovisitado">
    <w:name w:val="FollowedHyperlink"/>
    <w:uiPriority w:val="9"/>
    <w:unhideWhenUsed/>
    <w:rsid w:val="002F6A28"/>
    <w:rPr>
      <w:color w:val="800080"/>
      <w:u w:val="single"/>
      <w:lang w:val="en-GB"/>
    </w:rPr>
  </w:style>
  <w:style w:type="character" w:styleId="AcrnimoHTML">
    <w:name w:val="HTML Acronym"/>
    <w:uiPriority w:val="99"/>
    <w:semiHidden/>
    <w:unhideWhenUsed/>
    <w:rsid w:val="002F6A28"/>
    <w:rPr>
      <w:lang w:val="en-GB"/>
    </w:rPr>
  </w:style>
  <w:style w:type="paragraph" w:styleId="DireccinHTML">
    <w:name w:val="HTML Address"/>
    <w:basedOn w:val="Normal"/>
    <w:link w:val="DireccinHTMLCar"/>
    <w:uiPriority w:val="99"/>
    <w:semiHidden/>
    <w:unhideWhenUsed/>
    <w:rsid w:val="002F6A28"/>
    <w:rPr>
      <w:i/>
      <w:iCs/>
    </w:rPr>
  </w:style>
  <w:style w:type="character" w:customStyle="1" w:styleId="DireccinHTMLCar">
    <w:name w:val="Dirección HTML Car"/>
    <w:link w:val="DireccinHTML"/>
    <w:uiPriority w:val="99"/>
    <w:semiHidden/>
    <w:rsid w:val="002F6A28"/>
    <w:rPr>
      <w:rFonts w:ascii="Verdana" w:hAnsi="Verdana"/>
      <w:i/>
      <w:iCs/>
      <w:sz w:val="18"/>
      <w:szCs w:val="22"/>
      <w:lang w:val="en-GB"/>
    </w:rPr>
  </w:style>
  <w:style w:type="character" w:styleId="CitaHTML">
    <w:name w:val="HTML Cite"/>
    <w:uiPriority w:val="99"/>
    <w:semiHidden/>
    <w:unhideWhenUsed/>
    <w:rsid w:val="002F6A28"/>
    <w:rPr>
      <w:i/>
      <w:iCs/>
      <w:lang w:val="en-GB"/>
    </w:rPr>
  </w:style>
  <w:style w:type="character" w:styleId="CdigoHTML">
    <w:name w:val="HTML Code"/>
    <w:uiPriority w:val="99"/>
    <w:semiHidden/>
    <w:unhideWhenUsed/>
    <w:rsid w:val="002F6A28"/>
    <w:rPr>
      <w:rFonts w:ascii="Consolas" w:hAnsi="Consolas" w:cs="Consolas"/>
      <w:sz w:val="20"/>
      <w:szCs w:val="20"/>
      <w:lang w:val="en-GB"/>
    </w:rPr>
  </w:style>
  <w:style w:type="character" w:styleId="DefinicinHTML">
    <w:name w:val="HTML Definition"/>
    <w:uiPriority w:val="99"/>
    <w:semiHidden/>
    <w:unhideWhenUsed/>
    <w:rsid w:val="002F6A28"/>
    <w:rPr>
      <w:i/>
      <w:iCs/>
      <w:lang w:val="en-GB"/>
    </w:rPr>
  </w:style>
  <w:style w:type="character" w:styleId="TecladoHTML">
    <w:name w:val="HTML Keyboard"/>
    <w:uiPriority w:val="99"/>
    <w:semiHidden/>
    <w:unhideWhenUsed/>
    <w:rsid w:val="002F6A28"/>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2F6A28"/>
    <w:rPr>
      <w:rFonts w:ascii="Consolas" w:hAnsi="Consolas" w:cs="Consolas"/>
      <w:sz w:val="20"/>
      <w:szCs w:val="20"/>
    </w:rPr>
  </w:style>
  <w:style w:type="character" w:customStyle="1" w:styleId="HTMLconformatoprevioCar">
    <w:name w:val="HTML con formato previo Car"/>
    <w:link w:val="HTMLconformatoprevio"/>
    <w:uiPriority w:val="99"/>
    <w:semiHidden/>
    <w:rsid w:val="002F6A28"/>
    <w:rPr>
      <w:rFonts w:ascii="Consolas" w:hAnsi="Consolas" w:cs="Consolas"/>
      <w:lang w:val="en-GB"/>
    </w:rPr>
  </w:style>
  <w:style w:type="character" w:styleId="EjemplodeHTML">
    <w:name w:val="HTML Sample"/>
    <w:uiPriority w:val="99"/>
    <w:semiHidden/>
    <w:unhideWhenUsed/>
    <w:rsid w:val="002F6A28"/>
    <w:rPr>
      <w:rFonts w:ascii="Consolas" w:hAnsi="Consolas" w:cs="Consolas"/>
      <w:sz w:val="24"/>
      <w:szCs w:val="24"/>
      <w:lang w:val="en-GB"/>
    </w:rPr>
  </w:style>
  <w:style w:type="character" w:styleId="Mquinadeescribir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ndice1">
    <w:name w:val="index 1"/>
    <w:basedOn w:val="Normal"/>
    <w:next w:val="Normal"/>
    <w:uiPriority w:val="99"/>
    <w:semiHidden/>
    <w:unhideWhenUsed/>
    <w:rsid w:val="002F6A28"/>
    <w:pPr>
      <w:ind w:left="180" w:hanging="180"/>
    </w:pPr>
  </w:style>
  <w:style w:type="paragraph" w:styleId="ndice2">
    <w:name w:val="index 2"/>
    <w:basedOn w:val="Normal"/>
    <w:next w:val="Normal"/>
    <w:uiPriority w:val="99"/>
    <w:semiHidden/>
    <w:unhideWhenUsed/>
    <w:rsid w:val="002F6A28"/>
    <w:pPr>
      <w:ind w:left="360" w:hanging="180"/>
    </w:pPr>
  </w:style>
  <w:style w:type="paragraph" w:styleId="ndice3">
    <w:name w:val="index 3"/>
    <w:basedOn w:val="Normal"/>
    <w:next w:val="Normal"/>
    <w:uiPriority w:val="99"/>
    <w:semiHidden/>
    <w:unhideWhenUsed/>
    <w:rsid w:val="002F6A28"/>
    <w:pPr>
      <w:ind w:left="540" w:hanging="180"/>
    </w:pPr>
  </w:style>
  <w:style w:type="paragraph" w:styleId="ndice4">
    <w:name w:val="index 4"/>
    <w:basedOn w:val="Normal"/>
    <w:next w:val="Normal"/>
    <w:uiPriority w:val="99"/>
    <w:semiHidden/>
    <w:unhideWhenUsed/>
    <w:rsid w:val="002F6A28"/>
    <w:pPr>
      <w:ind w:left="720" w:hanging="180"/>
    </w:pPr>
  </w:style>
  <w:style w:type="paragraph" w:styleId="ndice5">
    <w:name w:val="index 5"/>
    <w:basedOn w:val="Normal"/>
    <w:next w:val="Normal"/>
    <w:uiPriority w:val="99"/>
    <w:semiHidden/>
    <w:unhideWhenUsed/>
    <w:rsid w:val="002F6A28"/>
    <w:pPr>
      <w:ind w:left="900" w:hanging="180"/>
    </w:pPr>
  </w:style>
  <w:style w:type="paragraph" w:styleId="ndice6">
    <w:name w:val="index 6"/>
    <w:basedOn w:val="Normal"/>
    <w:next w:val="Normal"/>
    <w:uiPriority w:val="99"/>
    <w:semiHidden/>
    <w:unhideWhenUsed/>
    <w:rsid w:val="002F6A28"/>
    <w:pPr>
      <w:ind w:left="1080" w:hanging="180"/>
    </w:pPr>
  </w:style>
  <w:style w:type="paragraph" w:styleId="ndice7">
    <w:name w:val="index 7"/>
    <w:basedOn w:val="Normal"/>
    <w:next w:val="Normal"/>
    <w:uiPriority w:val="99"/>
    <w:semiHidden/>
    <w:unhideWhenUsed/>
    <w:rsid w:val="002F6A28"/>
    <w:pPr>
      <w:ind w:left="1260" w:hanging="180"/>
    </w:pPr>
  </w:style>
  <w:style w:type="paragraph" w:styleId="ndice8">
    <w:name w:val="index 8"/>
    <w:basedOn w:val="Normal"/>
    <w:next w:val="Normal"/>
    <w:uiPriority w:val="99"/>
    <w:semiHidden/>
    <w:unhideWhenUsed/>
    <w:rsid w:val="002F6A28"/>
    <w:pPr>
      <w:ind w:left="1440" w:hanging="180"/>
    </w:pPr>
  </w:style>
  <w:style w:type="paragraph" w:styleId="ndice9">
    <w:name w:val="index 9"/>
    <w:basedOn w:val="Normal"/>
    <w:next w:val="Normal"/>
    <w:uiPriority w:val="99"/>
    <w:semiHidden/>
    <w:unhideWhenUsed/>
    <w:rsid w:val="002F6A28"/>
    <w:pPr>
      <w:ind w:left="1620" w:hanging="180"/>
    </w:pPr>
  </w:style>
  <w:style w:type="paragraph" w:styleId="Ttulodendice">
    <w:name w:val="index heading"/>
    <w:basedOn w:val="Normal"/>
    <w:next w:val="ndice1"/>
    <w:uiPriority w:val="99"/>
    <w:semiHidden/>
    <w:unhideWhenUsed/>
    <w:rsid w:val="002F6A28"/>
    <w:rPr>
      <w:rFonts w:ascii="Cambria" w:eastAsia="Times New Roman" w:hAnsi="Cambria"/>
      <w:b/>
      <w:bCs/>
    </w:rPr>
  </w:style>
  <w:style w:type="character" w:styleId="nfasisintenso">
    <w:name w:val="Intense Emphasis"/>
    <w:uiPriority w:val="99"/>
    <w:semiHidden/>
    <w:qFormat/>
    <w:rsid w:val="002F6A28"/>
    <w:rPr>
      <w:b/>
      <w:bCs/>
      <w:i/>
      <w:iCs/>
      <w:color w:val="4F81BD"/>
      <w:lang w:val="en-GB"/>
    </w:rPr>
  </w:style>
  <w:style w:type="paragraph" w:styleId="Citadestacada">
    <w:name w:val="Intense Quote"/>
    <w:basedOn w:val="Normal"/>
    <w:next w:val="Normal"/>
    <w:link w:val="Citadestacada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2F6A28"/>
    <w:rPr>
      <w:rFonts w:ascii="Verdana" w:hAnsi="Verdana"/>
      <w:b/>
      <w:bCs/>
      <w:i/>
      <w:iCs/>
      <w:color w:val="4F81BD"/>
      <w:sz w:val="18"/>
      <w:szCs w:val="22"/>
      <w:lang w:val="en-GB"/>
    </w:rPr>
  </w:style>
  <w:style w:type="character" w:styleId="Referenciaintensa">
    <w:name w:val="Intense Reference"/>
    <w:uiPriority w:val="99"/>
    <w:semiHidden/>
    <w:qFormat/>
    <w:rsid w:val="002F6A28"/>
    <w:rPr>
      <w:b/>
      <w:bCs/>
      <w:smallCaps/>
      <w:color w:val="C0504D"/>
      <w:spacing w:val="5"/>
      <w:u w:val="single"/>
      <w:lang w:val="en-GB"/>
    </w:rPr>
  </w:style>
  <w:style w:type="character" w:styleId="Nmerodelnea">
    <w:name w:val="line number"/>
    <w:uiPriority w:val="99"/>
    <w:semiHidden/>
    <w:unhideWhenUsed/>
    <w:rsid w:val="002F6A28"/>
    <w:rPr>
      <w:lang w:val="en-GB"/>
    </w:rPr>
  </w:style>
  <w:style w:type="paragraph" w:styleId="Lista">
    <w:name w:val="List"/>
    <w:basedOn w:val="Normal"/>
    <w:uiPriority w:val="99"/>
    <w:semiHidden/>
    <w:unhideWhenUsed/>
    <w:rsid w:val="002F6A28"/>
    <w:pPr>
      <w:ind w:left="283" w:hanging="283"/>
      <w:contextualSpacing/>
    </w:pPr>
  </w:style>
  <w:style w:type="paragraph" w:styleId="Lista2">
    <w:name w:val="List 2"/>
    <w:basedOn w:val="Normal"/>
    <w:uiPriority w:val="99"/>
    <w:semiHidden/>
    <w:unhideWhenUsed/>
    <w:rsid w:val="002F6A28"/>
    <w:pPr>
      <w:ind w:left="566" w:hanging="283"/>
      <w:contextualSpacing/>
    </w:pPr>
  </w:style>
  <w:style w:type="paragraph" w:styleId="Lista3">
    <w:name w:val="List 3"/>
    <w:basedOn w:val="Normal"/>
    <w:uiPriority w:val="99"/>
    <w:semiHidden/>
    <w:unhideWhenUsed/>
    <w:rsid w:val="002F6A28"/>
    <w:pPr>
      <w:ind w:left="849" w:hanging="283"/>
      <w:contextualSpacing/>
    </w:pPr>
  </w:style>
  <w:style w:type="paragraph" w:styleId="Lista4">
    <w:name w:val="List 4"/>
    <w:basedOn w:val="Normal"/>
    <w:uiPriority w:val="99"/>
    <w:semiHidden/>
    <w:unhideWhenUsed/>
    <w:rsid w:val="002F6A28"/>
    <w:pPr>
      <w:ind w:left="1132" w:hanging="283"/>
      <w:contextualSpacing/>
    </w:pPr>
  </w:style>
  <w:style w:type="paragraph" w:styleId="Lista5">
    <w:name w:val="List 5"/>
    <w:basedOn w:val="Normal"/>
    <w:uiPriority w:val="99"/>
    <w:semiHidden/>
    <w:unhideWhenUsed/>
    <w:rsid w:val="002F6A28"/>
    <w:pPr>
      <w:ind w:left="1415" w:hanging="283"/>
      <w:contextualSpacing/>
    </w:pPr>
  </w:style>
  <w:style w:type="paragraph" w:styleId="Continuarlista">
    <w:name w:val="List Continue"/>
    <w:basedOn w:val="Normal"/>
    <w:uiPriority w:val="99"/>
    <w:semiHidden/>
    <w:unhideWhenUsed/>
    <w:rsid w:val="002F6A28"/>
    <w:pPr>
      <w:spacing w:after="120"/>
      <w:ind w:left="283"/>
      <w:contextualSpacing/>
    </w:pPr>
  </w:style>
  <w:style w:type="paragraph" w:styleId="Continuarlista2">
    <w:name w:val="List Continue 2"/>
    <w:basedOn w:val="Normal"/>
    <w:uiPriority w:val="99"/>
    <w:semiHidden/>
    <w:unhideWhenUsed/>
    <w:rsid w:val="002F6A28"/>
    <w:pPr>
      <w:spacing w:after="120"/>
      <w:ind w:left="566"/>
      <w:contextualSpacing/>
    </w:pPr>
  </w:style>
  <w:style w:type="paragraph" w:styleId="Continuarlista3">
    <w:name w:val="List Continue 3"/>
    <w:basedOn w:val="Normal"/>
    <w:uiPriority w:val="99"/>
    <w:semiHidden/>
    <w:unhideWhenUsed/>
    <w:rsid w:val="002F6A28"/>
    <w:pPr>
      <w:spacing w:after="120"/>
      <w:ind w:left="849"/>
      <w:contextualSpacing/>
    </w:pPr>
  </w:style>
  <w:style w:type="paragraph" w:styleId="Continuarlista4">
    <w:name w:val="List Continue 4"/>
    <w:basedOn w:val="Normal"/>
    <w:uiPriority w:val="99"/>
    <w:semiHidden/>
    <w:unhideWhenUsed/>
    <w:rsid w:val="002F6A28"/>
    <w:pPr>
      <w:spacing w:after="120"/>
      <w:ind w:left="1132"/>
      <w:contextualSpacing/>
    </w:pPr>
  </w:style>
  <w:style w:type="paragraph" w:styleId="Continuarlista5">
    <w:name w:val="List Continue 5"/>
    <w:basedOn w:val="Normal"/>
    <w:uiPriority w:val="99"/>
    <w:semiHidden/>
    <w:unhideWhenUsed/>
    <w:rsid w:val="002F6A28"/>
    <w:pPr>
      <w:spacing w:after="120"/>
      <w:ind w:left="1415"/>
      <w:contextualSpacing/>
    </w:pPr>
  </w:style>
  <w:style w:type="paragraph" w:styleId="Listaconnmeros">
    <w:name w:val="List Number"/>
    <w:basedOn w:val="Normal"/>
    <w:uiPriority w:val="49"/>
    <w:semiHidden/>
    <w:unhideWhenUsed/>
    <w:rsid w:val="002F6A28"/>
    <w:pPr>
      <w:numPr>
        <w:numId w:val="11"/>
      </w:numPr>
      <w:contextualSpacing/>
    </w:pPr>
  </w:style>
  <w:style w:type="paragraph" w:styleId="Listaconnmeros2">
    <w:name w:val="List Number 2"/>
    <w:basedOn w:val="Normal"/>
    <w:uiPriority w:val="49"/>
    <w:semiHidden/>
    <w:unhideWhenUsed/>
    <w:rsid w:val="002F6A28"/>
    <w:pPr>
      <w:numPr>
        <w:numId w:val="12"/>
      </w:numPr>
      <w:contextualSpacing/>
    </w:pPr>
  </w:style>
  <w:style w:type="paragraph" w:styleId="Listaconnmeros3">
    <w:name w:val="List Number 3"/>
    <w:basedOn w:val="Normal"/>
    <w:uiPriority w:val="49"/>
    <w:semiHidden/>
    <w:unhideWhenUsed/>
    <w:rsid w:val="002F6A28"/>
    <w:pPr>
      <w:contextualSpacing/>
    </w:pPr>
  </w:style>
  <w:style w:type="paragraph" w:styleId="Listaconnmeros4">
    <w:name w:val="List Number 4"/>
    <w:basedOn w:val="Normal"/>
    <w:uiPriority w:val="49"/>
    <w:semiHidden/>
    <w:unhideWhenUsed/>
    <w:rsid w:val="002F6A28"/>
    <w:pPr>
      <w:numPr>
        <w:numId w:val="14"/>
      </w:numPr>
      <w:contextualSpacing/>
    </w:pPr>
  </w:style>
  <w:style w:type="paragraph" w:styleId="Listaconnmeros5">
    <w:name w:val="List Number 5"/>
    <w:basedOn w:val="Normal"/>
    <w:uiPriority w:val="49"/>
    <w:semiHidden/>
    <w:unhideWhenUsed/>
    <w:rsid w:val="002F6A28"/>
    <w:pPr>
      <w:contextualSpacing/>
    </w:pPr>
  </w:style>
  <w:style w:type="paragraph" w:styleId="Textomacro">
    <w:name w:val="macro"/>
    <w:link w:val="Texto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2F6A28"/>
    <w:rPr>
      <w:rFonts w:ascii="Consolas" w:hAnsi="Consolas" w:cs="Consolas"/>
      <w:lang w:val="en-GB"/>
    </w:rPr>
  </w:style>
  <w:style w:type="paragraph" w:styleId="Encabezadodemensaje">
    <w:name w:val="Message Header"/>
    <w:basedOn w:val="Normal"/>
    <w:link w:val="Encabezadodemensaj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2F6A28"/>
    <w:rPr>
      <w:rFonts w:ascii="Cambria" w:eastAsia="Times New Roman" w:hAnsi="Cambria"/>
      <w:sz w:val="24"/>
      <w:szCs w:val="24"/>
      <w:shd w:val="pct20" w:color="auto" w:fill="auto"/>
      <w:lang w:val="en-GB"/>
    </w:rPr>
  </w:style>
  <w:style w:type="paragraph" w:styleId="Sinespaciado">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Sangranormal">
    <w:name w:val="Normal Indent"/>
    <w:basedOn w:val="Normal"/>
    <w:uiPriority w:val="99"/>
    <w:semiHidden/>
    <w:unhideWhenUsed/>
    <w:rsid w:val="002F6A28"/>
    <w:pPr>
      <w:ind w:left="567"/>
    </w:pPr>
  </w:style>
  <w:style w:type="paragraph" w:styleId="Encabezadodenota">
    <w:name w:val="Note Heading"/>
    <w:basedOn w:val="Normal"/>
    <w:next w:val="Normal"/>
    <w:link w:val="EncabezadodenotaCar"/>
    <w:uiPriority w:val="99"/>
    <w:semiHidden/>
    <w:unhideWhenUsed/>
    <w:rsid w:val="002F6A28"/>
  </w:style>
  <w:style w:type="character" w:customStyle="1" w:styleId="EncabezadodenotaCar">
    <w:name w:val="Encabezado de nota Car"/>
    <w:link w:val="Encabezadodenota"/>
    <w:uiPriority w:val="99"/>
    <w:semiHidden/>
    <w:rsid w:val="002F6A28"/>
    <w:rPr>
      <w:rFonts w:ascii="Verdana" w:hAnsi="Verdana"/>
      <w:sz w:val="18"/>
      <w:szCs w:val="22"/>
      <w:lang w:val="en-GB"/>
    </w:rPr>
  </w:style>
  <w:style w:type="character" w:styleId="Nmerodepgina">
    <w:name w:val="page number"/>
    <w:uiPriority w:val="99"/>
    <w:semiHidden/>
    <w:unhideWhenUsed/>
    <w:rsid w:val="002F6A28"/>
    <w:rPr>
      <w:lang w:val="en-GB"/>
    </w:rPr>
  </w:style>
  <w:style w:type="character" w:styleId="Textodelmarcadordeposicin">
    <w:name w:val="Placeholder Text"/>
    <w:uiPriority w:val="99"/>
    <w:semiHidden/>
    <w:rsid w:val="002F6A28"/>
    <w:rPr>
      <w:color w:val="808080"/>
      <w:lang w:val="en-GB"/>
    </w:rPr>
  </w:style>
  <w:style w:type="paragraph" w:styleId="Textosinformato">
    <w:name w:val="Plain Text"/>
    <w:basedOn w:val="Normal"/>
    <w:link w:val="TextosinformatoCar"/>
    <w:uiPriority w:val="99"/>
    <w:unhideWhenUsed/>
    <w:rsid w:val="002F6A28"/>
    <w:rPr>
      <w:rFonts w:ascii="Consolas" w:hAnsi="Consolas" w:cs="Consolas"/>
      <w:sz w:val="21"/>
      <w:szCs w:val="21"/>
    </w:rPr>
  </w:style>
  <w:style w:type="character" w:customStyle="1" w:styleId="TextosinformatoCar">
    <w:name w:val="Texto sin formato Car"/>
    <w:link w:val="Textosinformato"/>
    <w:uiPriority w:val="99"/>
    <w:rsid w:val="002F6A28"/>
    <w:rPr>
      <w:rFonts w:ascii="Consolas" w:hAnsi="Consolas" w:cs="Consolas"/>
      <w:sz w:val="21"/>
      <w:szCs w:val="21"/>
      <w:lang w:val="en-GB"/>
    </w:rPr>
  </w:style>
  <w:style w:type="paragraph" w:styleId="Cita">
    <w:name w:val="Quote"/>
    <w:basedOn w:val="Normal"/>
    <w:next w:val="Normal"/>
    <w:link w:val="CitaCar"/>
    <w:uiPriority w:val="59"/>
    <w:qFormat/>
    <w:rsid w:val="002F6A28"/>
    <w:rPr>
      <w:i/>
      <w:iCs/>
      <w:color w:val="000000"/>
    </w:rPr>
  </w:style>
  <w:style w:type="character" w:customStyle="1" w:styleId="CitaCar">
    <w:name w:val="Cita Car"/>
    <w:link w:val="Cita"/>
    <w:uiPriority w:val="59"/>
    <w:rsid w:val="002F6A28"/>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2F6A28"/>
  </w:style>
  <w:style w:type="character" w:customStyle="1" w:styleId="SaludoCar">
    <w:name w:val="Saludo Car"/>
    <w:link w:val="Saludo"/>
    <w:uiPriority w:val="99"/>
    <w:semiHidden/>
    <w:rsid w:val="002F6A28"/>
    <w:rPr>
      <w:rFonts w:ascii="Verdana" w:hAnsi="Verdana"/>
      <w:sz w:val="18"/>
      <w:szCs w:val="22"/>
      <w:lang w:val="en-GB"/>
    </w:rPr>
  </w:style>
  <w:style w:type="paragraph" w:styleId="Firma">
    <w:name w:val="Signature"/>
    <w:basedOn w:val="Normal"/>
    <w:link w:val="FirmaCar"/>
    <w:uiPriority w:val="99"/>
    <w:semiHidden/>
    <w:unhideWhenUsed/>
    <w:rsid w:val="002F6A28"/>
    <w:pPr>
      <w:ind w:left="4252"/>
    </w:pPr>
  </w:style>
  <w:style w:type="character" w:customStyle="1" w:styleId="FirmaCar">
    <w:name w:val="Firma Car"/>
    <w:link w:val="Firma"/>
    <w:uiPriority w:val="99"/>
    <w:semiHidden/>
    <w:rsid w:val="002F6A28"/>
    <w:rPr>
      <w:rFonts w:ascii="Verdana" w:hAnsi="Verdana"/>
      <w:sz w:val="18"/>
      <w:szCs w:val="22"/>
      <w:lang w:val="en-GB"/>
    </w:rPr>
  </w:style>
  <w:style w:type="character" w:styleId="Textoennegrita">
    <w:name w:val="Strong"/>
    <w:uiPriority w:val="99"/>
    <w:semiHidden/>
    <w:qFormat/>
    <w:rsid w:val="002F6A28"/>
    <w:rPr>
      <w:b/>
      <w:bCs/>
      <w:lang w:val="en-GB"/>
    </w:rPr>
  </w:style>
  <w:style w:type="character" w:styleId="nfasissutil">
    <w:name w:val="Subtle Emphasis"/>
    <w:uiPriority w:val="99"/>
    <w:semiHidden/>
    <w:qFormat/>
    <w:rsid w:val="002F6A28"/>
    <w:rPr>
      <w:i/>
      <w:iCs/>
      <w:color w:val="808080"/>
      <w:lang w:val="en-GB"/>
    </w:rPr>
  </w:style>
  <w:style w:type="character" w:styleId="Referenciasutil">
    <w:name w:val="Subtle Reference"/>
    <w:uiPriority w:val="99"/>
    <w:semiHidden/>
    <w:qFormat/>
    <w:rsid w:val="002F6A28"/>
    <w:rPr>
      <w:smallCaps/>
      <w:color w:val="C0504D"/>
      <w:u w:val="single"/>
      <w:lang w:val="en-GB"/>
    </w:rPr>
  </w:style>
  <w:style w:type="paragraph" w:styleId="Encabezadodelista">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fds.go.k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mfds@korea.k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KOR/20_3285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nowtbt.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t@korea.k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8D26DFF8.dotm</Template>
  <TotalTime>85</TotalTime>
  <Pages>2</Pages>
  <Words>495</Words>
  <Characters>3025</Characters>
  <Application>Microsoft Office Word</Application>
  <DocSecurity>0</DocSecurity>
  <Lines>77</Lines>
  <Paragraphs>45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67</cp:revision>
  <dcterms:created xsi:type="dcterms:W3CDTF">2017-07-03T10:42:00Z</dcterms:created>
  <dcterms:modified xsi:type="dcterms:W3CDTF">2020-05-19T14:25:00Z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