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23" w:rsidRPr="00C57629" w:rsidRDefault="00CF2D23" w:rsidP="00CF2D23">
      <w:pPr>
        <w:spacing w:line="360" w:lineRule="auto"/>
        <w:rPr>
          <w:rFonts w:ascii="SimSun" w:eastAsia="SimSun" w:hAnsi="SimSun"/>
          <w:b/>
          <w:bCs/>
          <w:sz w:val="32"/>
          <w:szCs w:val="32"/>
          <w:lang w:eastAsia="zh-CN"/>
        </w:rPr>
      </w:pPr>
      <w:r w:rsidRPr="00C57629">
        <w:rPr>
          <w:rFonts w:ascii="SimSun" w:eastAsia="SimSun" w:hAnsi="SimSun" w:hint="eastAsia"/>
          <w:b/>
          <w:bCs/>
          <w:sz w:val="32"/>
          <w:szCs w:val="32"/>
          <w:lang w:eastAsia="zh-CN"/>
        </w:rPr>
        <w:t>饮食生活安全指南</w:t>
      </w:r>
    </w:p>
    <w:p w:rsidR="00CF2D23" w:rsidRPr="00D57DF4" w:rsidRDefault="00CF2D23" w:rsidP="00CF2D23">
      <w:pPr>
        <w:spacing w:line="360" w:lineRule="auto"/>
        <w:rPr>
          <w:rFonts w:ascii="바탕" w:eastAsia="바탕" w:hAnsi="바탕"/>
          <w:sz w:val="22"/>
          <w:lang w:eastAsia="zh-CN"/>
        </w:rPr>
      </w:pPr>
    </w:p>
    <w:p w:rsidR="00CF2D23" w:rsidRPr="00262C75" w:rsidRDefault="00CF2D23" w:rsidP="00CF2D23">
      <w:pPr>
        <w:spacing w:line="360" w:lineRule="auto"/>
        <w:rPr>
          <w:rFonts w:ascii="바탕" w:eastAsia="SimSun" w:hAnsi="바탕"/>
          <w:b/>
          <w:bCs/>
          <w:sz w:val="22"/>
          <w:lang w:eastAsia="zh-CN"/>
        </w:rPr>
      </w:pPr>
      <w:r w:rsidRPr="00D57DF4">
        <w:rPr>
          <w:rFonts w:ascii="바탕" w:eastAsia="바탕" w:hAnsi="바탕" w:hint="eastAsia"/>
          <w:b/>
          <w:bCs/>
          <w:sz w:val="22"/>
          <w:lang w:eastAsia="zh-CN"/>
        </w:rPr>
        <w:t>■</w:t>
      </w:r>
      <w:r w:rsidRPr="00D57DF4">
        <w:rPr>
          <w:rFonts w:ascii="바탕" w:eastAsia="바탕" w:hAnsi="바탕"/>
          <w:b/>
          <w:bCs/>
          <w:sz w:val="22"/>
          <w:lang w:eastAsia="zh-CN"/>
        </w:rPr>
        <w:t xml:space="preserve"> </w:t>
      </w:r>
      <w:r>
        <w:rPr>
          <w:rFonts w:ascii="바탕" w:eastAsia="SimSun" w:hAnsi="바탕" w:hint="eastAsia"/>
          <w:b/>
          <w:bCs/>
          <w:sz w:val="22"/>
          <w:lang w:eastAsia="zh-CN"/>
        </w:rPr>
        <w:t>食品安全菜篮子</w:t>
      </w:r>
      <w:r>
        <w:rPr>
          <w:rFonts w:ascii="바탕" w:eastAsia="SimSun" w:hAnsi="바탕" w:hint="eastAsia"/>
          <w:b/>
          <w:bCs/>
          <w:sz w:val="22"/>
          <w:lang w:eastAsia="zh-CN"/>
        </w:rPr>
        <w:t>60</w:t>
      </w:r>
      <w:r>
        <w:rPr>
          <w:rFonts w:ascii="바탕" w:eastAsia="SimSun" w:hAnsi="바탕" w:hint="eastAsia"/>
          <w:b/>
          <w:bCs/>
          <w:sz w:val="22"/>
          <w:lang w:eastAsia="zh-CN"/>
        </w:rPr>
        <w:t>分（图）</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 xml:space="preserve">1. </w:t>
      </w:r>
      <w:r w:rsidRPr="00C57629">
        <w:rPr>
          <w:rFonts w:ascii="SimSun" w:eastAsia="SimSun" w:hAnsi="SimSun" w:hint="eastAsia"/>
          <w:b/>
          <w:bCs/>
          <w:sz w:val="22"/>
          <w:lang w:eastAsia="zh-CN"/>
        </w:rPr>
        <w:t>保证食品安全的</w:t>
      </w:r>
      <w:r>
        <w:rPr>
          <w:rFonts w:ascii="SimSun" w:eastAsia="SimSun" w:hAnsi="SimSun" w:hint="eastAsia"/>
          <w:b/>
          <w:bCs/>
          <w:sz w:val="22"/>
          <w:lang w:eastAsia="zh-CN"/>
        </w:rPr>
        <w:t>聪明买菜</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您是否把购买的食品放在超市里的购物车或放在汽车后备箱中到处逛完之后再回家呢？为了维持购买食品的质量，请制定好购物顺序和合适的时间。</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最好先购买生活用品，然后再购买食品。</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食品在室内放置60分钟后，细菌数就会急剧增加，</w:t>
      </w:r>
      <w:r>
        <w:rPr>
          <w:rFonts w:ascii="SimSun" w:eastAsia="SimSun" w:hAnsi="SimSun" w:hint="eastAsia"/>
          <w:sz w:val="22"/>
          <w:lang w:eastAsia="zh-CN"/>
        </w:rPr>
        <w:t>所以</w:t>
      </w:r>
      <w:r w:rsidRPr="00C57629">
        <w:rPr>
          <w:rFonts w:ascii="SimSun" w:eastAsia="SimSun" w:hAnsi="SimSun" w:hint="eastAsia"/>
          <w:sz w:val="22"/>
          <w:lang w:eastAsia="zh-CN"/>
        </w:rPr>
        <w:t>食品的购买时间最好定在1个小时以内。</w:t>
      </w:r>
    </w:p>
    <w:p w:rsidR="00CF2D23" w:rsidRPr="00C57629" w:rsidRDefault="00CF2D23" w:rsidP="00CF2D23">
      <w:pPr>
        <w:spacing w:line="360" w:lineRule="auto"/>
        <w:rPr>
          <w:rFonts w:ascii="SimSun" w:eastAsia="SimSun" w:hAnsi="SimSun" w:cs="MS Mincho"/>
          <w:sz w:val="22"/>
          <w:lang w:eastAsia="zh-CN"/>
        </w:rPr>
      </w:pPr>
      <w:r w:rsidRPr="00C57629">
        <w:rPr>
          <w:rFonts w:ascii="SimSun" w:eastAsia="SimSun" w:hAnsi="SimSun" w:hint="eastAsia"/>
          <w:sz w:val="22"/>
          <w:lang w:eastAsia="zh-CN"/>
        </w:rPr>
        <w:t>- 按照无需冷冻食品</w:t>
      </w:r>
      <w:r w:rsidRPr="00C57629">
        <w:rPr>
          <w:rFonts w:ascii="SimSun" w:eastAsia="SimSun" w:hAnsi="SimSun"/>
          <w:sz w:val="22"/>
          <w:lang w:eastAsia="zh-CN"/>
        </w:rPr>
        <w:t xml:space="preserve"> </w:t>
      </w:r>
      <w:r w:rsidRPr="00C57629">
        <w:rPr>
          <w:rFonts w:ascii="SimSun" w:eastAsia="SimSun" w:hAnsi="SimSun" w:hint="eastAsia"/>
          <w:sz w:val="22"/>
          <w:lang w:eastAsia="zh-CN"/>
        </w:rPr>
        <w:t xml:space="preserve"> </w:t>
      </w:r>
      <w:r w:rsidRPr="00C57629">
        <w:rPr>
          <w:rFonts w:ascii="SimSun" w:eastAsia="MS Mincho" w:hAnsi="SimSun" w:cs="MS Mincho" w:hint="eastAsia"/>
          <w:sz w:val="22"/>
          <w:lang w:eastAsia="zh-CN"/>
        </w:rPr>
        <w:t>➜</w:t>
      </w:r>
      <w:r w:rsidRPr="00C57629">
        <w:rPr>
          <w:rFonts w:ascii="SimSun" w:eastAsia="SimSun" w:hAnsi="SimSun" w:cs="MS Mincho" w:hint="eastAsia"/>
          <w:sz w:val="22"/>
          <w:lang w:eastAsia="zh-CN"/>
        </w:rPr>
        <w:t xml:space="preserve"> 水果蔬菜类 </w:t>
      </w:r>
      <w:r w:rsidRPr="00C57629">
        <w:rPr>
          <w:rFonts w:ascii="SimSun" w:eastAsia="SimSun" w:hAnsi="SimSun"/>
          <w:sz w:val="22"/>
          <w:lang w:eastAsia="zh-CN"/>
        </w:rPr>
        <w:t xml:space="preserve"> </w:t>
      </w:r>
      <w:r w:rsidRPr="00C57629">
        <w:rPr>
          <w:rFonts w:ascii="SimSun" w:eastAsia="MS Mincho" w:hAnsi="SimSun" w:cs="MS Mincho" w:hint="eastAsia"/>
          <w:sz w:val="22"/>
          <w:lang w:eastAsia="zh-CN"/>
        </w:rPr>
        <w:t>➜</w:t>
      </w:r>
      <w:r w:rsidRPr="00C57629">
        <w:rPr>
          <w:rFonts w:ascii="SimSun" w:eastAsia="SimSun" w:hAnsi="SimSun" w:cs="MS Mincho" w:hint="eastAsia"/>
          <w:sz w:val="22"/>
          <w:lang w:eastAsia="zh-CN"/>
        </w:rPr>
        <w:t xml:space="preserve"> 需要冷冻的加工食品 </w:t>
      </w:r>
      <w:r w:rsidRPr="00C57629">
        <w:rPr>
          <w:rFonts w:ascii="SimSun" w:eastAsia="SimSun" w:hAnsi="SimSun"/>
          <w:sz w:val="22"/>
          <w:lang w:eastAsia="zh-CN"/>
        </w:rPr>
        <w:t xml:space="preserve"> </w:t>
      </w:r>
      <w:r w:rsidRPr="00C57629">
        <w:rPr>
          <w:rFonts w:ascii="SimSun" w:eastAsia="MS Mincho" w:hAnsi="SimSun" w:cs="MS Mincho" w:hint="eastAsia"/>
          <w:sz w:val="22"/>
          <w:lang w:eastAsia="zh-CN"/>
        </w:rPr>
        <w:t>➜</w:t>
      </w:r>
      <w:r w:rsidRPr="00C57629">
        <w:rPr>
          <w:rFonts w:ascii="SimSun" w:eastAsia="SimSun" w:hAnsi="SimSun" w:cs="MS Mincho" w:hint="eastAsia"/>
          <w:sz w:val="22"/>
          <w:lang w:eastAsia="zh-CN"/>
        </w:rPr>
        <w:t xml:space="preserve"> 肉类 </w:t>
      </w:r>
      <w:r w:rsidRPr="00C57629">
        <w:rPr>
          <w:rFonts w:ascii="SimSun" w:eastAsia="SimSun" w:hAnsi="SimSun"/>
          <w:sz w:val="22"/>
          <w:lang w:eastAsia="zh-CN"/>
        </w:rPr>
        <w:t xml:space="preserve"> </w:t>
      </w:r>
      <w:r w:rsidRPr="00C57629">
        <w:rPr>
          <w:rFonts w:ascii="SimSun" w:eastAsia="MS Mincho" w:hAnsi="SimSun" w:cs="MS Mincho" w:hint="eastAsia"/>
          <w:sz w:val="22"/>
          <w:lang w:eastAsia="zh-CN"/>
        </w:rPr>
        <w:t>➜</w:t>
      </w:r>
      <w:r w:rsidRPr="00C57629">
        <w:rPr>
          <w:rFonts w:ascii="SimSun" w:eastAsia="SimSun" w:hAnsi="SimSun" w:cs="MS Mincho" w:hint="eastAsia"/>
          <w:sz w:val="22"/>
          <w:lang w:eastAsia="zh-CN"/>
        </w:rPr>
        <w:t xml:space="preserve"> 鱼类的顺序购物，到家后以相反的顺序放在冰箱内。</w:t>
      </w:r>
    </w:p>
    <w:p w:rsidR="00CF2D23" w:rsidRPr="00C57629" w:rsidRDefault="00CF2D23" w:rsidP="00CF2D23">
      <w:pPr>
        <w:spacing w:line="360" w:lineRule="auto"/>
        <w:rPr>
          <w:rFonts w:ascii="SimSun" w:eastAsia="SimSun" w:hAnsi="SimSun" w:cs="MS Mincho"/>
          <w:sz w:val="22"/>
          <w:lang w:eastAsia="zh-CN"/>
        </w:rPr>
      </w:pPr>
      <w:r w:rsidRPr="00C57629">
        <w:rPr>
          <w:rFonts w:ascii="SimSun" w:eastAsia="SimSun" w:hAnsi="SimSun" w:cs="MS Mincho" w:hint="eastAsia"/>
          <w:sz w:val="22"/>
          <w:lang w:eastAsia="zh-CN"/>
        </w:rPr>
        <w:t>- 购物后，不要拖延时间，请马上回家把食品保管在冰箱中。</w:t>
      </w:r>
    </w:p>
    <w:p w:rsidR="00CF2D23" w:rsidRPr="00C57629" w:rsidRDefault="00CF2D23" w:rsidP="00CF2D23">
      <w:pPr>
        <w:spacing w:line="360" w:lineRule="auto"/>
        <w:rPr>
          <w:rFonts w:ascii="SimSun" w:eastAsia="SimSun" w:hAnsi="SimSun" w:cs="MS Mincho"/>
          <w:sz w:val="22"/>
          <w:lang w:eastAsia="zh-CN"/>
        </w:rPr>
      </w:pPr>
      <w:r w:rsidRPr="00C57629">
        <w:rPr>
          <w:rFonts w:ascii="SimSun" w:eastAsia="SimSun" w:hAnsi="SimSun" w:cs="MS Mincho" w:hint="eastAsia"/>
          <w:sz w:val="22"/>
          <w:lang w:eastAsia="zh-CN"/>
        </w:rPr>
        <w:t>- 三明治、紫菜包饭、炒年糕等即食食品最好在购买后马上食用。</w:t>
      </w:r>
    </w:p>
    <w:p w:rsidR="00CF2D23" w:rsidRPr="00BD48D7"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1-1.</w:t>
      </w:r>
      <w:r w:rsidRPr="00C57629">
        <w:rPr>
          <w:rFonts w:ascii="SimSun" w:eastAsia="SimSun" w:hAnsi="SimSun"/>
          <w:b/>
          <w:bCs/>
          <w:sz w:val="22"/>
          <w:lang w:eastAsia="zh-CN"/>
        </w:rPr>
        <w:tab/>
      </w:r>
      <w:r w:rsidRPr="00C57629">
        <w:rPr>
          <w:rFonts w:ascii="SimSun" w:eastAsia="SimSun" w:hAnsi="SimSun" w:hint="eastAsia"/>
          <w:b/>
          <w:bCs/>
          <w:sz w:val="22"/>
          <w:lang w:eastAsia="zh-CN"/>
        </w:rPr>
        <w:t>挑选安全食品</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肉类、鱼类和蔬菜等新鲜食品挑选最新鲜的，并且都要确认有效期。请从购买食品开始认真查看是否安全。</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请在店铺内部清洁、整理有序并值得信任的地方购买。</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确认有效期，选择距有效期较远的食品。</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请不要挑选瓶子或容器等包装破损、凹陷或受污染的食品。</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挑选种类不同食品时，确认服务员是否更换夹子拿食品。</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请不要挑选看起来发霉或变色等腐败的食品。</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请购买放入特定容器内的鸡蛋，不要购买有裂痕或受污染的鸡蛋。</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若热食品变凉时，请不要购买。</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请不要购买柜台上无盖子销售的烹饪食品。</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请注意不要让肉类和鱼类等汁液染到其他食品中。</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 xml:space="preserve">冰箱内各个食品的位置 </w:t>
      </w:r>
      <w:r w:rsidRPr="00C57629">
        <w:rPr>
          <w:rFonts w:ascii="SimSun" w:eastAsia="SimSun" w:hAnsi="SimSun"/>
          <w:b/>
          <w:bCs/>
          <w:sz w:val="22"/>
          <w:lang w:eastAsia="zh-CN"/>
        </w:rPr>
        <w:t>–</w:t>
      </w:r>
      <w:r w:rsidRPr="00C57629">
        <w:rPr>
          <w:rFonts w:ascii="SimSun" w:eastAsia="SimSun" w:hAnsi="SimSun" w:hint="eastAsia"/>
          <w:b/>
          <w:bCs/>
          <w:sz w:val="22"/>
          <w:lang w:eastAsia="zh-CN"/>
        </w:rPr>
        <w:t xml:space="preserve"> 寻找各个食品的风水宝地（图）</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 xml:space="preserve">2. </w:t>
      </w:r>
      <w:r w:rsidRPr="00C57629">
        <w:rPr>
          <w:rFonts w:ascii="SimSun" w:eastAsia="SimSun" w:hAnsi="SimSun" w:hint="eastAsia"/>
          <w:b/>
          <w:bCs/>
          <w:sz w:val="22"/>
          <w:lang w:eastAsia="zh-CN"/>
        </w:rPr>
        <w:t>正确使用冰箱</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您认为只要把食物放进冰箱就安全了吗？为了预防家庭中发生食物中毒，需要正确使用冰箱。</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冰箱安全十诫命</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请先确认食品标示事项（保管方法）后，再进行保管。</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请马上把需要冷藏或冷冻的食品放入冰箱或冷冻箱中。</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放入冰箱前，请去除异物和尘土，并用保鲜膜或容器密封保管。若肉类、鱼类和蔬菜等新鲜食品以及</w:t>
      </w:r>
      <w:r>
        <w:rPr>
          <w:rFonts w:ascii="SimSun" w:eastAsia="SimSun" w:hAnsi="SimSun" w:hint="eastAsia"/>
          <w:sz w:val="22"/>
          <w:lang w:eastAsia="zh-CN"/>
        </w:rPr>
        <w:t>罐装</w:t>
      </w:r>
      <w:r w:rsidRPr="00C57629">
        <w:rPr>
          <w:rFonts w:ascii="SimSun" w:eastAsia="SimSun" w:hAnsi="SimSun" w:hint="eastAsia"/>
          <w:sz w:val="22"/>
          <w:lang w:eastAsia="zh-CN"/>
        </w:rPr>
        <w:t>、瓶装等包装食品中有微生物、昆虫或细菌等异物时，放入冰箱后，会污染到其他食品。</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请不要用报纸包裹蔬菜进行保管。</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因为报纸印刷物或其他异物会染到食品上。</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请把长时间保存的食品和受温度影响大的食品放在冰箱内侧。</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xml:space="preserve">各个位置的温度 </w:t>
      </w:r>
      <w:r w:rsidRPr="00C57629">
        <w:rPr>
          <w:rFonts w:ascii="SimSun" w:eastAsia="SimSun" w:hAnsi="SimSun"/>
          <w:sz w:val="22"/>
          <w:lang w:eastAsia="zh-CN"/>
        </w:rPr>
        <w:t>|</w:t>
      </w:r>
      <w:r w:rsidRPr="00C57629">
        <w:rPr>
          <w:rFonts w:ascii="SimSun" w:eastAsia="SimSun" w:hAnsi="SimSun" w:hint="eastAsia"/>
          <w:sz w:val="22"/>
          <w:lang w:eastAsia="zh-CN"/>
        </w:rPr>
        <w:t xml:space="preserve"> 冷藏门侧 </w:t>
      </w:r>
      <w:r w:rsidRPr="00C57629">
        <w:rPr>
          <w:rFonts w:ascii="SimSun" w:eastAsia="SimSun" w:hAnsi="SimSun"/>
          <w:sz w:val="22"/>
          <w:lang w:eastAsia="zh-CN"/>
        </w:rPr>
        <w:t>&gt;</w:t>
      </w:r>
      <w:r w:rsidRPr="00C57629">
        <w:rPr>
          <w:rFonts w:ascii="SimSun" w:eastAsia="SimSun" w:hAnsi="SimSun" w:hint="eastAsia"/>
          <w:sz w:val="22"/>
          <w:lang w:eastAsia="zh-CN"/>
        </w:rPr>
        <w:t xml:space="preserve"> 冷藏蔬菜柜 </w:t>
      </w:r>
      <w:r w:rsidRPr="00C57629">
        <w:rPr>
          <w:rFonts w:ascii="SimSun" w:eastAsia="SimSun" w:hAnsi="SimSun"/>
          <w:sz w:val="22"/>
          <w:lang w:eastAsia="zh-CN"/>
        </w:rPr>
        <w:t>&gt;</w:t>
      </w:r>
      <w:r w:rsidRPr="00C57629">
        <w:rPr>
          <w:rFonts w:ascii="SimSun" w:eastAsia="SimSun" w:hAnsi="SimSun" w:hint="eastAsia"/>
          <w:sz w:val="22"/>
          <w:lang w:eastAsia="zh-CN"/>
        </w:rPr>
        <w:t xml:space="preserve"> 冷藏内侧</w:t>
      </w:r>
      <w:r w:rsidRPr="00C57629">
        <w:rPr>
          <w:rFonts w:ascii="SimSun" w:eastAsia="SimSun" w:hAnsi="SimSun"/>
          <w:sz w:val="22"/>
          <w:lang w:eastAsia="zh-CN"/>
        </w:rPr>
        <w:t>&gt;</w:t>
      </w:r>
      <w:r w:rsidRPr="00C57629">
        <w:rPr>
          <w:rFonts w:ascii="SimSun" w:eastAsia="SimSun" w:hAnsi="SimSun" w:hint="eastAsia"/>
          <w:sz w:val="22"/>
          <w:lang w:eastAsia="zh-CN"/>
        </w:rPr>
        <w:t xml:space="preserve"> 冷冻门侧 </w:t>
      </w:r>
      <w:r w:rsidRPr="00C57629">
        <w:rPr>
          <w:rFonts w:ascii="SimSun" w:eastAsia="SimSun" w:hAnsi="SimSun"/>
          <w:sz w:val="22"/>
          <w:lang w:eastAsia="zh-CN"/>
        </w:rPr>
        <w:t>&gt;</w:t>
      </w:r>
      <w:r w:rsidRPr="00C57629">
        <w:rPr>
          <w:rFonts w:ascii="SimSun" w:eastAsia="SimSun" w:hAnsi="SimSun" w:hint="eastAsia"/>
          <w:sz w:val="22"/>
          <w:lang w:eastAsia="zh-CN"/>
        </w:rPr>
        <w:t xml:space="preserve"> 冷冻内侧</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请不要装满</w:t>
      </w:r>
      <w:r>
        <w:rPr>
          <w:rFonts w:ascii="SimSun" w:eastAsia="SimSun" w:hAnsi="SimSun" w:hint="eastAsia"/>
          <w:sz w:val="22"/>
          <w:lang w:eastAsia="zh-CN"/>
        </w:rPr>
        <w:t>冰箱</w:t>
      </w:r>
      <w:r w:rsidRPr="00C57629">
        <w:rPr>
          <w:rFonts w:ascii="SimSun" w:eastAsia="SimSun" w:hAnsi="SimSun" w:hint="eastAsia"/>
          <w:sz w:val="22"/>
          <w:lang w:eastAsia="zh-CN"/>
        </w:rPr>
        <w:t>。尽量保持在70%以下。</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若装得过满的话，冷气循环将不顺畅。</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请冷却热食品后，再放冰箱保管。</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若在冰箱内放入大量热食品时，冰箱内部温度会上升，将会影响到周围其他食品。</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不要经常开关冰箱的门。</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即使冷冻保管，也要把冷冻时间保持在1周~3周内。</w:t>
      </w:r>
    </w:p>
    <w:p w:rsidR="00CF2D23" w:rsidRPr="00C57629" w:rsidRDefault="00CF2D23" w:rsidP="00CF2D23">
      <w:pPr>
        <w:spacing w:line="360" w:lineRule="auto"/>
        <w:rPr>
          <w:rFonts w:ascii="SimSun" w:eastAsia="SimSun" w:hAnsi="SimSun"/>
          <w:b/>
          <w:sz w:val="22"/>
          <w:lang w:eastAsia="zh-CN"/>
        </w:rPr>
      </w:pPr>
      <w:r w:rsidRPr="00C57629">
        <w:rPr>
          <w:rFonts w:ascii="SimSun" w:eastAsia="SimSun" w:hAnsi="SimSun" w:hint="eastAsia"/>
          <w:sz w:val="22"/>
          <w:lang w:eastAsia="zh-CN"/>
        </w:rPr>
        <w:t>- 请时常保持清洁。</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鱼类和肉类（正确的冷冻和解冻）</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 xml:space="preserve">3. </w:t>
      </w:r>
      <w:r w:rsidRPr="00C57629">
        <w:rPr>
          <w:rFonts w:ascii="SimSun" w:eastAsia="SimSun" w:hAnsi="SimSun" w:hint="eastAsia"/>
          <w:b/>
          <w:bCs/>
          <w:sz w:val="22"/>
          <w:lang w:eastAsia="zh-CN"/>
        </w:rPr>
        <w:t>正确的冷冻和解冻</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大家很想知道冷冻和解冻鱼类和肉类时，</w:t>
      </w:r>
      <w:r>
        <w:rPr>
          <w:rFonts w:ascii="SimSun" w:eastAsia="SimSun" w:hAnsi="SimSun" w:hint="eastAsia"/>
          <w:sz w:val="22"/>
          <w:lang w:eastAsia="zh-CN"/>
        </w:rPr>
        <w:t>应该怎么做才能</w:t>
      </w:r>
      <w:r w:rsidRPr="00C57629">
        <w:rPr>
          <w:rFonts w:ascii="SimSun" w:eastAsia="SimSun" w:hAnsi="SimSun" w:hint="eastAsia"/>
          <w:sz w:val="22"/>
          <w:lang w:eastAsia="zh-CN"/>
        </w:rPr>
        <w:t>进行安全新鲜地保管和烹饪吧？让我们探索冷冻和解冻的正确方法吧！</w:t>
      </w:r>
    </w:p>
    <w:p w:rsidR="00CF2D23" w:rsidRPr="00C57629" w:rsidRDefault="00CF2D23" w:rsidP="00CF2D23">
      <w:pPr>
        <w:spacing w:line="360" w:lineRule="auto"/>
        <w:rPr>
          <w:rFonts w:ascii="SimSun" w:eastAsia="SimSun" w:hAnsi="SimSun" w:cs="새굴림"/>
          <w:sz w:val="22"/>
          <w:lang w:eastAsia="zh-CN"/>
        </w:rPr>
      </w:pPr>
      <w:r w:rsidRPr="00C57629">
        <w:rPr>
          <w:rFonts w:ascii="SimSun" w:eastAsia="SimSun" w:hAnsi="SimSun" w:hint="eastAsia"/>
          <w:sz w:val="22"/>
          <w:lang w:eastAsia="zh-CN"/>
        </w:rPr>
        <w:t>各种解冻方法的最合适的肉类解冻时间（以内部温度</w:t>
      </w:r>
      <w:r w:rsidRPr="00C57629">
        <w:rPr>
          <w:rFonts w:ascii="SimSun" w:eastAsia="SimSun" w:hAnsi="SimSun"/>
          <w:sz w:val="22"/>
          <w:lang w:eastAsia="zh-CN"/>
        </w:rPr>
        <w:t>-1</w:t>
      </w:r>
      <w:r w:rsidRPr="00C57629">
        <w:rPr>
          <w:rFonts w:ascii="바탕" w:eastAsia="SimSun" w:hAnsi="바탕"/>
          <w:sz w:val="22"/>
          <w:lang w:eastAsia="zh-CN"/>
        </w:rPr>
        <w:t>˚</w:t>
      </w:r>
      <w:r w:rsidRPr="00C57629">
        <w:rPr>
          <w:rFonts w:ascii="SimSun" w:eastAsia="SimSun" w:hAnsi="SimSun"/>
          <w:sz w:val="22"/>
          <w:lang w:eastAsia="zh-CN"/>
        </w:rPr>
        <w:t>C</w:t>
      </w:r>
      <w:r w:rsidRPr="00C57629">
        <w:rPr>
          <w:rFonts w:ascii="SimSun" w:eastAsia="SimSun" w:hAnsi="SimSun" w:cs="새굴림" w:hint="eastAsia"/>
          <w:sz w:val="22"/>
          <w:lang w:eastAsia="zh-CN"/>
        </w:rPr>
        <w:t>为标准）</w:t>
      </w:r>
    </w:p>
    <w:p w:rsidR="00CF2D23" w:rsidRPr="00C57629" w:rsidRDefault="00CF2D23" w:rsidP="00CF2D23">
      <w:pPr>
        <w:spacing w:line="360" w:lineRule="auto"/>
        <w:rPr>
          <w:rFonts w:ascii="SimSun" w:eastAsia="SimSun" w:hAnsi="SimSun"/>
          <w:sz w:val="22"/>
          <w:lang w:eastAsia="zh-CN"/>
        </w:rPr>
      </w:pPr>
    </w:p>
    <w:tbl>
      <w:tblPr>
        <w:tblStyle w:val="a3"/>
        <w:tblW w:w="0" w:type="auto"/>
        <w:tblLook w:val="04A0"/>
      </w:tblPr>
      <w:tblGrid>
        <w:gridCol w:w="1809"/>
        <w:gridCol w:w="2694"/>
        <w:gridCol w:w="2415"/>
        <w:gridCol w:w="2306"/>
      </w:tblGrid>
      <w:tr w:rsidR="00CF2D23" w:rsidRPr="00C57629" w:rsidTr="00600417">
        <w:tc>
          <w:tcPr>
            <w:tcW w:w="1809" w:type="dxa"/>
          </w:tcPr>
          <w:p w:rsidR="00CF2D23" w:rsidRPr="00C57629" w:rsidRDefault="00CF2D23" w:rsidP="00600417">
            <w:pPr>
              <w:spacing w:line="360" w:lineRule="auto"/>
              <w:jc w:val="center"/>
              <w:rPr>
                <w:rFonts w:ascii="SimSun" w:eastAsia="SimSun" w:hAnsi="SimSun"/>
                <w:b/>
                <w:bCs/>
                <w:sz w:val="22"/>
              </w:rPr>
            </w:pPr>
            <w:proofErr w:type="spellStart"/>
            <w:r w:rsidRPr="00C57629">
              <w:rPr>
                <w:rFonts w:ascii="SimSun" w:eastAsia="SimSun" w:hAnsi="SimSun" w:hint="eastAsia"/>
                <w:b/>
                <w:bCs/>
                <w:sz w:val="22"/>
              </w:rPr>
              <w:t>解冻种类</w:t>
            </w:r>
            <w:proofErr w:type="spellEnd"/>
          </w:p>
        </w:tc>
        <w:tc>
          <w:tcPr>
            <w:tcW w:w="2694" w:type="dxa"/>
          </w:tcPr>
          <w:p w:rsidR="00CF2D23" w:rsidRPr="00C57629" w:rsidRDefault="00CF2D23" w:rsidP="00600417">
            <w:pPr>
              <w:spacing w:line="360" w:lineRule="auto"/>
              <w:jc w:val="center"/>
              <w:rPr>
                <w:rFonts w:ascii="SimSun" w:eastAsia="SimSun" w:hAnsi="SimSun"/>
                <w:b/>
                <w:bCs/>
                <w:sz w:val="22"/>
              </w:rPr>
            </w:pPr>
            <w:r w:rsidRPr="00C57629">
              <w:rPr>
                <w:rFonts w:ascii="SimSun" w:eastAsia="SimSun" w:hAnsi="SimSun" w:hint="eastAsia"/>
                <w:b/>
                <w:bCs/>
                <w:sz w:val="22"/>
              </w:rPr>
              <w:t>解冻方法</w:t>
            </w:r>
          </w:p>
        </w:tc>
        <w:tc>
          <w:tcPr>
            <w:tcW w:w="2415" w:type="dxa"/>
          </w:tcPr>
          <w:p w:rsidR="00CF2D23" w:rsidRPr="00C57629" w:rsidRDefault="00CF2D23" w:rsidP="00600417">
            <w:pPr>
              <w:spacing w:line="360" w:lineRule="auto"/>
              <w:jc w:val="center"/>
              <w:rPr>
                <w:rFonts w:ascii="SimSun" w:eastAsia="SimSun" w:hAnsi="SimSun"/>
                <w:b/>
                <w:bCs/>
                <w:sz w:val="22"/>
                <w:lang w:eastAsia="zh-CN"/>
              </w:rPr>
            </w:pPr>
            <w:r w:rsidRPr="00C57629">
              <w:rPr>
                <w:rFonts w:ascii="SimSun" w:eastAsia="SimSun" w:hAnsi="SimSun" w:hint="eastAsia"/>
                <w:b/>
                <w:bCs/>
                <w:sz w:val="22"/>
                <w:lang w:eastAsia="zh-CN"/>
              </w:rPr>
              <w:t>解冻时间（以100g为标准）</w:t>
            </w:r>
          </w:p>
        </w:tc>
        <w:tc>
          <w:tcPr>
            <w:tcW w:w="2306" w:type="dxa"/>
          </w:tcPr>
          <w:p w:rsidR="00CF2D23" w:rsidRPr="00C57629" w:rsidRDefault="00CF2D23" w:rsidP="00600417">
            <w:pPr>
              <w:spacing w:line="360" w:lineRule="auto"/>
              <w:jc w:val="center"/>
              <w:rPr>
                <w:rFonts w:ascii="SimSun" w:eastAsia="SimSun" w:hAnsi="SimSun"/>
                <w:b/>
                <w:bCs/>
                <w:sz w:val="22"/>
                <w:lang w:eastAsia="zh-CN"/>
              </w:rPr>
            </w:pPr>
            <w:r w:rsidRPr="00C57629">
              <w:rPr>
                <w:rFonts w:ascii="SimSun" w:eastAsia="SimSun" w:hAnsi="SimSun" w:hint="eastAsia"/>
                <w:b/>
                <w:bCs/>
                <w:sz w:val="22"/>
                <w:lang w:eastAsia="zh-CN"/>
              </w:rPr>
              <w:t>解冻时间（以300g为标准）</w:t>
            </w:r>
          </w:p>
        </w:tc>
      </w:tr>
      <w:tr w:rsidR="00CF2D23" w:rsidRPr="00C57629" w:rsidTr="00600417">
        <w:tc>
          <w:tcPr>
            <w:tcW w:w="1809" w:type="dxa"/>
          </w:tcPr>
          <w:p w:rsidR="00CF2D23" w:rsidRPr="00C57629" w:rsidRDefault="00CF2D23" w:rsidP="00600417">
            <w:pPr>
              <w:spacing w:line="360" w:lineRule="auto"/>
              <w:jc w:val="center"/>
              <w:rPr>
                <w:rFonts w:ascii="SimSun" w:eastAsia="SimSun" w:hAnsi="SimSun"/>
                <w:sz w:val="22"/>
                <w:lang w:eastAsia="zh-CN"/>
              </w:rPr>
            </w:pPr>
            <w:r w:rsidRPr="00C57629">
              <w:rPr>
                <w:rFonts w:ascii="SimSun" w:eastAsia="SimSun" w:hAnsi="SimSun" w:hint="eastAsia"/>
                <w:sz w:val="22"/>
                <w:lang w:eastAsia="zh-CN"/>
              </w:rPr>
              <w:t>冷藏解冻</w:t>
            </w:r>
          </w:p>
        </w:tc>
        <w:tc>
          <w:tcPr>
            <w:tcW w:w="2694" w:type="dxa"/>
            <w:vAlign w:val="center"/>
          </w:tcPr>
          <w:p w:rsidR="00CF2D23" w:rsidRPr="00C57629" w:rsidRDefault="00CF2D23" w:rsidP="00600417">
            <w:pPr>
              <w:keepNext/>
              <w:spacing w:line="360" w:lineRule="auto"/>
              <w:ind w:leftChars="71" w:left="142"/>
              <w:jc w:val="center"/>
              <w:rPr>
                <w:rFonts w:ascii="SimSun" w:eastAsia="SimSun" w:hAnsi="SimSun" w:cs="새굴림"/>
                <w:sz w:val="22"/>
                <w:lang w:eastAsia="zh-CN"/>
              </w:rPr>
            </w:pPr>
            <w:r w:rsidRPr="00C57629">
              <w:rPr>
                <w:rFonts w:ascii="SimSun" w:eastAsia="SimSun" w:hAnsi="SimSun" w:hint="eastAsia"/>
                <w:sz w:val="22"/>
                <w:lang w:eastAsia="zh-CN"/>
              </w:rPr>
              <w:t>在冰箱</w:t>
            </w:r>
            <w:r w:rsidRPr="00C57629">
              <w:rPr>
                <w:rFonts w:ascii="SimSun" w:eastAsia="SimSun" w:hAnsi="SimSun" w:hint="eastAsia"/>
                <w:sz w:val="22"/>
              </w:rPr>
              <w:t>(4</w:t>
            </w:r>
            <w:r w:rsidRPr="00C57629">
              <w:rPr>
                <w:rFonts w:ascii="바탕" w:eastAsia="SimSun" w:hAnsi="바탕"/>
                <w:sz w:val="22"/>
              </w:rPr>
              <w:t>˚</w:t>
            </w:r>
            <w:r w:rsidRPr="00C57629">
              <w:rPr>
                <w:rFonts w:ascii="SimSun" w:eastAsia="SimSun" w:hAnsi="SimSun" w:hint="eastAsia"/>
                <w:sz w:val="22"/>
              </w:rPr>
              <w:t>C)</w:t>
            </w:r>
            <w:r w:rsidRPr="00C57629">
              <w:rPr>
                <w:rFonts w:ascii="SimSun" w:eastAsia="SimSun" w:hAnsi="SimSun" w:cs="새굴림" w:hint="eastAsia"/>
                <w:sz w:val="22"/>
                <w:lang w:eastAsia="zh-CN"/>
              </w:rPr>
              <w:t>内解冻</w:t>
            </w:r>
          </w:p>
        </w:tc>
        <w:tc>
          <w:tcPr>
            <w:tcW w:w="2415"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12个小时以内</w:t>
            </w:r>
          </w:p>
        </w:tc>
        <w:tc>
          <w:tcPr>
            <w:tcW w:w="2306"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24小时以内</w:t>
            </w:r>
          </w:p>
        </w:tc>
      </w:tr>
      <w:tr w:rsidR="00CF2D23" w:rsidRPr="00C57629" w:rsidTr="00600417">
        <w:tc>
          <w:tcPr>
            <w:tcW w:w="1809" w:type="dxa"/>
          </w:tcPr>
          <w:p w:rsidR="00CF2D23" w:rsidRPr="00C57629" w:rsidRDefault="00CF2D23" w:rsidP="00600417">
            <w:pPr>
              <w:spacing w:line="360" w:lineRule="auto"/>
              <w:jc w:val="center"/>
              <w:rPr>
                <w:rFonts w:ascii="SimSun" w:eastAsia="SimSun" w:hAnsi="SimSun"/>
                <w:sz w:val="22"/>
                <w:lang w:eastAsia="zh-CN"/>
              </w:rPr>
            </w:pPr>
            <w:r w:rsidRPr="00C57629">
              <w:rPr>
                <w:rFonts w:ascii="SimSun" w:eastAsia="SimSun" w:hAnsi="SimSun" w:hint="eastAsia"/>
                <w:sz w:val="22"/>
                <w:lang w:eastAsia="zh-CN"/>
              </w:rPr>
              <w:t>凉水解冻</w:t>
            </w:r>
          </w:p>
        </w:tc>
        <w:tc>
          <w:tcPr>
            <w:tcW w:w="2694"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密封后放在凉水中解冻</w:t>
            </w:r>
          </w:p>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（水温</w:t>
            </w:r>
            <w:r>
              <w:rPr>
                <w:rFonts w:ascii="SimSun" w:eastAsia="SimSun" w:hAnsi="SimSun" w:hint="eastAsia"/>
                <w:sz w:val="22"/>
                <w:lang w:eastAsia="zh-CN"/>
              </w:rPr>
              <w:t>保</w:t>
            </w:r>
            <w:r w:rsidRPr="00C57629">
              <w:rPr>
                <w:rFonts w:ascii="SimSun" w:eastAsia="SimSun" w:hAnsi="SimSun" w:hint="eastAsia"/>
                <w:sz w:val="22"/>
                <w:lang w:eastAsia="zh-CN"/>
              </w:rPr>
              <w:t>持在20</w:t>
            </w:r>
            <w:r w:rsidRPr="00C57629">
              <w:rPr>
                <w:rFonts w:ascii="바탕" w:eastAsia="SimSun" w:hAnsi="바탕"/>
                <w:sz w:val="22"/>
                <w:lang w:eastAsia="zh-CN"/>
              </w:rPr>
              <w:t>˚</w:t>
            </w:r>
            <w:r w:rsidRPr="00C57629">
              <w:rPr>
                <w:rFonts w:ascii="SimSun" w:eastAsia="SimSun" w:hAnsi="SimSun" w:hint="eastAsia"/>
                <w:sz w:val="22"/>
                <w:lang w:eastAsia="zh-CN"/>
              </w:rPr>
              <w:t>C以下）</w:t>
            </w:r>
          </w:p>
        </w:tc>
        <w:tc>
          <w:tcPr>
            <w:tcW w:w="2415"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1个小时以内</w:t>
            </w:r>
          </w:p>
        </w:tc>
        <w:tc>
          <w:tcPr>
            <w:tcW w:w="2306"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2个小时以内</w:t>
            </w:r>
          </w:p>
        </w:tc>
      </w:tr>
      <w:tr w:rsidR="00CF2D23" w:rsidRPr="00C57629" w:rsidTr="00600417">
        <w:tc>
          <w:tcPr>
            <w:tcW w:w="1809" w:type="dxa"/>
          </w:tcPr>
          <w:p w:rsidR="00CF2D23" w:rsidRPr="00C57629" w:rsidRDefault="00CF2D23" w:rsidP="00600417">
            <w:pPr>
              <w:spacing w:line="360" w:lineRule="auto"/>
              <w:jc w:val="center"/>
              <w:rPr>
                <w:rFonts w:ascii="SimSun" w:eastAsia="SimSun" w:hAnsi="SimSun"/>
                <w:sz w:val="22"/>
                <w:lang w:eastAsia="zh-CN"/>
              </w:rPr>
            </w:pPr>
            <w:r w:rsidRPr="00C57629">
              <w:rPr>
                <w:rFonts w:ascii="SimSun" w:eastAsia="SimSun" w:hAnsi="SimSun" w:hint="eastAsia"/>
                <w:sz w:val="22"/>
                <w:lang w:eastAsia="zh-CN"/>
              </w:rPr>
              <w:lastRenderedPageBreak/>
              <w:t>微波炉解冻</w:t>
            </w:r>
          </w:p>
        </w:tc>
        <w:tc>
          <w:tcPr>
            <w:tcW w:w="2694"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使用自动解冻</w:t>
            </w:r>
          </w:p>
        </w:tc>
        <w:tc>
          <w:tcPr>
            <w:tcW w:w="2415"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1分钟30秒以内</w:t>
            </w:r>
          </w:p>
        </w:tc>
        <w:tc>
          <w:tcPr>
            <w:tcW w:w="2306"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8分钟30秒以内</w:t>
            </w:r>
          </w:p>
        </w:tc>
      </w:tr>
      <w:tr w:rsidR="00CF2D23" w:rsidRPr="00C57629" w:rsidTr="00600417">
        <w:tc>
          <w:tcPr>
            <w:tcW w:w="1809" w:type="dxa"/>
          </w:tcPr>
          <w:p w:rsidR="00CF2D23" w:rsidRPr="00C57629" w:rsidRDefault="00CF2D23" w:rsidP="00600417">
            <w:pPr>
              <w:spacing w:line="360" w:lineRule="auto"/>
              <w:jc w:val="center"/>
              <w:rPr>
                <w:rFonts w:ascii="SimSun" w:eastAsia="SimSun" w:hAnsi="SimSun"/>
                <w:sz w:val="22"/>
                <w:lang w:eastAsia="zh-CN"/>
              </w:rPr>
            </w:pPr>
            <w:r w:rsidRPr="00C57629">
              <w:rPr>
                <w:rFonts w:ascii="SimSun" w:eastAsia="SimSun" w:hAnsi="SimSun" w:hint="eastAsia"/>
                <w:sz w:val="22"/>
                <w:lang w:eastAsia="zh-CN"/>
              </w:rPr>
              <w:t>室温解冻</w:t>
            </w:r>
          </w:p>
        </w:tc>
        <w:tc>
          <w:tcPr>
            <w:tcW w:w="2694"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在</w:t>
            </w:r>
            <w:r w:rsidRPr="00C57629">
              <w:rPr>
                <w:rFonts w:ascii="SimSun" w:eastAsia="SimSun" w:hAnsi="SimSun" w:hint="eastAsia"/>
                <w:sz w:val="22"/>
              </w:rPr>
              <w:t>23</w:t>
            </w:r>
            <w:r w:rsidRPr="00C57629">
              <w:rPr>
                <w:rFonts w:ascii="바탕" w:eastAsia="SimSun" w:hAnsi="바탕"/>
                <w:sz w:val="22"/>
              </w:rPr>
              <w:t>˚</w:t>
            </w:r>
            <w:r w:rsidRPr="00C57629">
              <w:rPr>
                <w:rFonts w:ascii="SimSun" w:eastAsia="SimSun" w:hAnsi="SimSun" w:hint="eastAsia"/>
                <w:sz w:val="22"/>
              </w:rPr>
              <w:t>C</w:t>
            </w:r>
            <w:r w:rsidRPr="00C57629">
              <w:rPr>
                <w:rFonts w:ascii="SimSun" w:eastAsia="SimSun" w:hAnsi="SimSun" w:hint="eastAsia"/>
                <w:sz w:val="22"/>
                <w:lang w:eastAsia="zh-CN"/>
              </w:rPr>
              <w:t>温度下解冻</w:t>
            </w:r>
          </w:p>
        </w:tc>
        <w:tc>
          <w:tcPr>
            <w:tcW w:w="2415"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1个小时以内</w:t>
            </w:r>
          </w:p>
        </w:tc>
        <w:tc>
          <w:tcPr>
            <w:tcW w:w="2306" w:type="dxa"/>
            <w:vAlign w:val="center"/>
          </w:tcPr>
          <w:p w:rsidR="00CF2D23" w:rsidRPr="00C57629" w:rsidRDefault="00CF2D23" w:rsidP="00600417">
            <w:pPr>
              <w:keepNext/>
              <w:spacing w:line="360" w:lineRule="auto"/>
              <w:ind w:leftChars="71" w:left="142"/>
              <w:jc w:val="center"/>
              <w:rPr>
                <w:rFonts w:ascii="SimSun" w:eastAsia="SimSun" w:hAnsi="SimSun"/>
                <w:sz w:val="22"/>
                <w:lang w:eastAsia="zh-CN"/>
              </w:rPr>
            </w:pPr>
            <w:r w:rsidRPr="00C57629">
              <w:rPr>
                <w:rFonts w:ascii="SimSun" w:eastAsia="SimSun" w:hAnsi="SimSun" w:hint="eastAsia"/>
                <w:sz w:val="22"/>
                <w:lang w:eastAsia="zh-CN"/>
              </w:rPr>
              <w:t>3小时30分以内</w:t>
            </w:r>
          </w:p>
        </w:tc>
      </w:tr>
    </w:tbl>
    <w:p w:rsidR="00CF2D23" w:rsidRPr="00C57629" w:rsidRDefault="00CF2D23" w:rsidP="00CF2D23">
      <w:pPr>
        <w:spacing w:line="360" w:lineRule="auto"/>
        <w:jc w:val="center"/>
        <w:rPr>
          <w:rFonts w:ascii="SimSun" w:eastAsia="SimSun" w:hAnsi="SimSun"/>
          <w:sz w:val="22"/>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 xml:space="preserve">○ 实验结果 </w:t>
      </w:r>
      <w:r w:rsidRPr="00C57629">
        <w:rPr>
          <w:rFonts w:ascii="SimSun" w:eastAsia="SimSun" w:hAnsi="SimSun"/>
          <w:b/>
          <w:bCs/>
          <w:sz w:val="22"/>
          <w:lang w:eastAsia="zh-CN"/>
        </w:rPr>
        <w:t>–</w:t>
      </w:r>
      <w:r w:rsidRPr="00C57629">
        <w:rPr>
          <w:rFonts w:ascii="SimSun" w:eastAsia="SimSun" w:hAnsi="SimSun" w:hint="eastAsia"/>
          <w:b/>
          <w:bCs/>
          <w:sz w:val="22"/>
          <w:lang w:eastAsia="zh-CN"/>
        </w:rPr>
        <w:t>以100g牛肉为标准</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解冻冷冻的肉类和鱼类时，微生物的数量以冷藏解冻、微波炉解冻、凉水解冻、室温解冻的顺序依次增加。因此尽量不要进行室温解冻。</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 xml:space="preserve">实验结果 </w:t>
      </w:r>
      <w:r w:rsidRPr="00C57629">
        <w:rPr>
          <w:rFonts w:ascii="SimSun" w:eastAsia="SimSun" w:hAnsi="SimSun"/>
          <w:b/>
          <w:bCs/>
          <w:sz w:val="22"/>
          <w:lang w:eastAsia="zh-CN"/>
        </w:rPr>
        <w:t>–</w:t>
      </w:r>
      <w:r w:rsidRPr="00C57629">
        <w:rPr>
          <w:rFonts w:ascii="SimSun" w:eastAsia="SimSun" w:hAnsi="SimSun" w:hint="eastAsia"/>
          <w:b/>
          <w:bCs/>
          <w:sz w:val="22"/>
          <w:lang w:eastAsia="zh-CN"/>
        </w:rPr>
        <w:t xml:space="preserve"> 以300g牛肉为标准</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把冷藏解冻、凉水解冻和室温解冻的时间延长2倍，分析微生物数量的结果为在所有解冻方法中，解冻的时间越长，微生物的数量增加越多。因此解冻时，注意不要用过多的时间。</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w:t>
      </w:r>
      <w:r w:rsidRPr="00C57629">
        <w:rPr>
          <w:rFonts w:ascii="SimSun" w:eastAsia="SimSun" w:hAnsi="SimSun"/>
          <w:sz w:val="22"/>
          <w:lang w:eastAsia="zh-CN"/>
        </w:rPr>
        <w:t xml:space="preserve"> </w:t>
      </w:r>
      <w:r w:rsidRPr="00C57629">
        <w:rPr>
          <w:rFonts w:ascii="SimSun" w:eastAsia="SimSun" w:hAnsi="SimSun" w:hint="eastAsia"/>
          <w:sz w:val="22"/>
          <w:lang w:eastAsia="zh-CN"/>
        </w:rPr>
        <w:t>正确的冷冻和解冻方法</w:t>
      </w:r>
    </w:p>
    <w:tbl>
      <w:tblPr>
        <w:tblStyle w:val="a3"/>
        <w:tblW w:w="0" w:type="auto"/>
        <w:tblLook w:val="04A0"/>
      </w:tblPr>
      <w:tblGrid>
        <w:gridCol w:w="959"/>
        <w:gridCol w:w="2268"/>
        <w:gridCol w:w="5997"/>
      </w:tblGrid>
      <w:tr w:rsidR="00CF2D23" w:rsidRPr="00C57629" w:rsidTr="00600417">
        <w:tc>
          <w:tcPr>
            <w:tcW w:w="959" w:type="dxa"/>
            <w:vMerge w:val="restart"/>
          </w:tcPr>
          <w:p w:rsidR="00CF2D23" w:rsidRPr="00C57629" w:rsidRDefault="00CF2D23" w:rsidP="00600417">
            <w:pPr>
              <w:spacing w:line="360" w:lineRule="auto"/>
              <w:rPr>
                <w:rFonts w:ascii="SimSun" w:eastAsia="SimSun" w:hAnsi="SimSun"/>
                <w:sz w:val="22"/>
                <w:lang w:eastAsia="zh-CN"/>
              </w:rPr>
            </w:pPr>
            <w:r w:rsidRPr="00C57629">
              <w:rPr>
                <w:rFonts w:ascii="SimSun" w:eastAsia="SimSun" w:hAnsi="SimSun" w:hint="eastAsia"/>
                <w:sz w:val="22"/>
                <w:lang w:eastAsia="zh-CN"/>
              </w:rPr>
              <w:t>冷冻</w:t>
            </w:r>
          </w:p>
        </w:tc>
        <w:tc>
          <w:tcPr>
            <w:tcW w:w="2268"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冷冻保管肉类时</w:t>
            </w:r>
          </w:p>
        </w:tc>
        <w:tc>
          <w:tcPr>
            <w:tcW w:w="5997"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把剁碎的肉、小肉块、薄肉片和厚肉片等根据用途进行分类，然后用密封容器或保鲜膜分开保管1次使用的量。</w:t>
            </w:r>
          </w:p>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若为切片肉，用保鲜膜隔开包装，进行冷冻保管。</w:t>
            </w:r>
          </w:p>
        </w:tc>
      </w:tr>
      <w:tr w:rsidR="00CF2D23" w:rsidRPr="00C57629" w:rsidTr="00600417">
        <w:tc>
          <w:tcPr>
            <w:tcW w:w="959" w:type="dxa"/>
            <w:vMerge/>
          </w:tcPr>
          <w:p w:rsidR="00CF2D23" w:rsidRPr="00C57629" w:rsidRDefault="00CF2D23" w:rsidP="00600417">
            <w:pPr>
              <w:spacing w:line="360" w:lineRule="auto"/>
              <w:rPr>
                <w:rFonts w:ascii="SimSun" w:eastAsia="SimSun" w:hAnsi="SimSun"/>
                <w:sz w:val="22"/>
                <w:lang w:eastAsia="zh-CN"/>
              </w:rPr>
            </w:pPr>
          </w:p>
        </w:tc>
        <w:tc>
          <w:tcPr>
            <w:tcW w:w="2268"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冷冻保管鱼类时</w:t>
            </w:r>
          </w:p>
        </w:tc>
        <w:tc>
          <w:tcPr>
            <w:tcW w:w="5997" w:type="dxa"/>
          </w:tcPr>
          <w:p w:rsidR="00CF2D23" w:rsidRPr="00C57629" w:rsidRDefault="00CF2D23" w:rsidP="00600417">
            <w:pPr>
              <w:spacing w:line="360" w:lineRule="auto"/>
              <w:rPr>
                <w:rFonts w:ascii="SimSun" w:eastAsia="SimSun" w:hAnsi="SimSun"/>
                <w:sz w:val="22"/>
                <w:lang w:eastAsia="zh-CN" w:bidi="km-KH"/>
              </w:rPr>
            </w:pPr>
            <w:r w:rsidRPr="00C57629">
              <w:rPr>
                <w:rFonts w:ascii="SimSun" w:eastAsia="SimSun" w:hAnsi="SimSun" w:hint="eastAsia"/>
                <w:sz w:val="22"/>
                <w:lang w:eastAsia="zh-CN" w:bidi="km-KH"/>
              </w:rPr>
              <w:t>根据烹饪类型切成了块或为小鱼时，每只分开包装（或放入容器内）冷冻保管。</w:t>
            </w:r>
          </w:p>
        </w:tc>
      </w:tr>
      <w:tr w:rsidR="00CF2D23" w:rsidRPr="00C57629" w:rsidTr="00600417">
        <w:tc>
          <w:tcPr>
            <w:tcW w:w="959" w:type="dxa"/>
            <w:vMerge/>
          </w:tcPr>
          <w:p w:rsidR="00CF2D23" w:rsidRPr="00C57629" w:rsidRDefault="00CF2D23" w:rsidP="00600417">
            <w:pPr>
              <w:spacing w:line="360" w:lineRule="auto"/>
              <w:rPr>
                <w:rFonts w:ascii="SimSun" w:eastAsia="SimSun" w:hAnsi="SimSun"/>
                <w:sz w:val="22"/>
                <w:lang w:eastAsia="zh-CN"/>
              </w:rPr>
            </w:pPr>
          </w:p>
        </w:tc>
        <w:tc>
          <w:tcPr>
            <w:tcW w:w="2268"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再次冷冻</w:t>
            </w:r>
          </w:p>
        </w:tc>
        <w:tc>
          <w:tcPr>
            <w:tcW w:w="5997"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解冻后再次冷冻时，微生物已繁殖，很容易造成食物中毒，并且其中大量的水分已流失，组织感也不优质，从而不要再次冷冻。</w:t>
            </w:r>
          </w:p>
        </w:tc>
      </w:tr>
      <w:tr w:rsidR="00CF2D23" w:rsidRPr="00C57629" w:rsidTr="00600417">
        <w:tc>
          <w:tcPr>
            <w:tcW w:w="959" w:type="dxa"/>
            <w:vMerge w:val="restart"/>
          </w:tcPr>
          <w:p w:rsidR="00CF2D23" w:rsidRPr="00C57629" w:rsidRDefault="00CF2D23" w:rsidP="00600417">
            <w:pPr>
              <w:spacing w:line="360" w:lineRule="auto"/>
              <w:rPr>
                <w:rFonts w:ascii="SimSun" w:eastAsia="SimSun" w:hAnsi="SimSun"/>
                <w:sz w:val="22"/>
                <w:lang w:eastAsia="zh-CN"/>
              </w:rPr>
            </w:pPr>
            <w:r w:rsidRPr="00C57629">
              <w:rPr>
                <w:rFonts w:ascii="SimSun" w:eastAsia="SimSun" w:hAnsi="SimSun" w:hint="eastAsia"/>
                <w:sz w:val="22"/>
                <w:lang w:eastAsia="zh-CN"/>
              </w:rPr>
              <w:t>解冻</w:t>
            </w:r>
          </w:p>
        </w:tc>
        <w:tc>
          <w:tcPr>
            <w:tcW w:w="2268"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解冻时间</w:t>
            </w:r>
          </w:p>
        </w:tc>
        <w:tc>
          <w:tcPr>
            <w:tcW w:w="5997" w:type="dxa"/>
          </w:tcPr>
          <w:p w:rsidR="00CF2D23" w:rsidRPr="00C57629" w:rsidRDefault="00CF2D23" w:rsidP="00600417">
            <w:pPr>
              <w:rPr>
                <w:rFonts w:ascii="SimSun" w:eastAsia="SimSun" w:hAnsi="SimSun"/>
                <w:lang w:eastAsia="zh-CN" w:bidi="km-KH"/>
              </w:rPr>
            </w:pPr>
            <w:r w:rsidRPr="00C57629">
              <w:rPr>
                <w:rFonts w:ascii="SimSun" w:eastAsia="SimSun" w:hAnsi="SimSun" w:hint="eastAsia"/>
                <w:lang w:eastAsia="zh-CN" w:bidi="km-KH"/>
              </w:rPr>
              <w:t>请注意不要用过多的时间进行解冻。</w:t>
            </w:r>
          </w:p>
        </w:tc>
      </w:tr>
      <w:tr w:rsidR="00CF2D23" w:rsidRPr="00C57629" w:rsidTr="00600417">
        <w:tc>
          <w:tcPr>
            <w:tcW w:w="959" w:type="dxa"/>
            <w:vMerge/>
          </w:tcPr>
          <w:p w:rsidR="00CF2D23" w:rsidRPr="00C57629" w:rsidRDefault="00CF2D23" w:rsidP="00600417">
            <w:pPr>
              <w:spacing w:line="360" w:lineRule="auto"/>
              <w:rPr>
                <w:rFonts w:ascii="SimSun" w:eastAsia="SimSun" w:hAnsi="SimSun"/>
                <w:sz w:val="22"/>
                <w:lang w:eastAsia="zh-CN"/>
              </w:rPr>
            </w:pPr>
          </w:p>
        </w:tc>
        <w:tc>
          <w:tcPr>
            <w:tcW w:w="2268"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冷藏解冻</w:t>
            </w:r>
          </w:p>
        </w:tc>
        <w:tc>
          <w:tcPr>
            <w:tcW w:w="5997"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冷藏解冻是最好的解冻方法，事先计算好解冻所需的时间，然后放入冷藏箱中进行解冻。</w:t>
            </w:r>
          </w:p>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解冻时，应</w:t>
            </w:r>
            <w:r>
              <w:rPr>
                <w:rStyle w:val="A12"/>
                <w:rFonts w:ascii="SimSun" w:eastAsia="SimSun" w:hAnsi="SimSun" w:hint="eastAsia"/>
                <w:sz w:val="22"/>
                <w:szCs w:val="22"/>
                <w:lang w:eastAsia="zh-CN"/>
              </w:rPr>
              <w:t>保</w:t>
            </w:r>
            <w:r w:rsidRPr="00C57629">
              <w:rPr>
                <w:rStyle w:val="A12"/>
                <w:rFonts w:ascii="SimSun" w:eastAsia="SimSun" w:hAnsi="SimSun" w:hint="eastAsia"/>
                <w:sz w:val="22"/>
                <w:szCs w:val="22"/>
                <w:lang w:eastAsia="zh-CN"/>
              </w:rPr>
              <w:t>持冷藏箱中空气的顺畅流通。</w:t>
            </w:r>
          </w:p>
        </w:tc>
      </w:tr>
      <w:tr w:rsidR="00CF2D23" w:rsidRPr="00C57629" w:rsidTr="00600417">
        <w:tc>
          <w:tcPr>
            <w:tcW w:w="959" w:type="dxa"/>
            <w:vMerge/>
          </w:tcPr>
          <w:p w:rsidR="00CF2D23" w:rsidRPr="00C57629" w:rsidRDefault="00CF2D23" w:rsidP="00600417">
            <w:pPr>
              <w:spacing w:line="360" w:lineRule="auto"/>
              <w:rPr>
                <w:rFonts w:ascii="SimSun" w:eastAsia="SimSun" w:hAnsi="SimSun"/>
                <w:sz w:val="22"/>
                <w:lang w:eastAsia="zh-CN"/>
              </w:rPr>
            </w:pPr>
          </w:p>
        </w:tc>
        <w:tc>
          <w:tcPr>
            <w:tcW w:w="2268"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微波炉解冻</w:t>
            </w:r>
          </w:p>
        </w:tc>
        <w:tc>
          <w:tcPr>
            <w:tcW w:w="5997"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解冻的量少时，比较适合用微波炉解冻，解冻后应马上烹饪。</w:t>
            </w:r>
          </w:p>
        </w:tc>
      </w:tr>
      <w:tr w:rsidR="00CF2D23" w:rsidRPr="00C57629" w:rsidTr="00600417">
        <w:tc>
          <w:tcPr>
            <w:tcW w:w="959" w:type="dxa"/>
            <w:vMerge/>
          </w:tcPr>
          <w:p w:rsidR="00CF2D23" w:rsidRPr="00C57629" w:rsidRDefault="00CF2D23" w:rsidP="00600417">
            <w:pPr>
              <w:spacing w:line="360" w:lineRule="auto"/>
              <w:rPr>
                <w:rFonts w:ascii="SimSun" w:eastAsia="SimSun" w:hAnsi="SimSun"/>
                <w:sz w:val="22"/>
                <w:lang w:eastAsia="zh-CN"/>
              </w:rPr>
            </w:pPr>
          </w:p>
        </w:tc>
        <w:tc>
          <w:tcPr>
            <w:tcW w:w="2268"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室温解冻</w:t>
            </w:r>
          </w:p>
        </w:tc>
        <w:tc>
          <w:tcPr>
            <w:tcW w:w="5997"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避免室温解冻。</w:t>
            </w:r>
          </w:p>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长时间放置在室温中解冻时，微生物数量将不断增加，脂肪腐败，水分含量减少，并且食品卫生和质量也会大大降低。</w:t>
            </w:r>
          </w:p>
        </w:tc>
      </w:tr>
      <w:tr w:rsidR="00CF2D23" w:rsidRPr="00C57629" w:rsidTr="00600417">
        <w:tc>
          <w:tcPr>
            <w:tcW w:w="959" w:type="dxa"/>
            <w:vMerge/>
          </w:tcPr>
          <w:p w:rsidR="00CF2D23" w:rsidRPr="00C57629" w:rsidRDefault="00CF2D23" w:rsidP="00600417">
            <w:pPr>
              <w:spacing w:line="360" w:lineRule="auto"/>
              <w:rPr>
                <w:rFonts w:ascii="SimSun" w:eastAsia="SimSun" w:hAnsi="SimSun"/>
                <w:sz w:val="22"/>
                <w:lang w:eastAsia="zh-CN"/>
              </w:rPr>
            </w:pPr>
          </w:p>
        </w:tc>
        <w:tc>
          <w:tcPr>
            <w:tcW w:w="2268"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凉水解冻</w:t>
            </w:r>
          </w:p>
        </w:tc>
        <w:tc>
          <w:tcPr>
            <w:tcW w:w="5997" w:type="dxa"/>
          </w:tcPr>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放在凉水中解冻时，注意不要在水温上升的状态下一直解</w:t>
            </w:r>
            <w:r w:rsidRPr="00C57629">
              <w:rPr>
                <w:rStyle w:val="A12"/>
                <w:rFonts w:ascii="SimSun" w:eastAsia="SimSun" w:hAnsi="SimSun" w:hint="eastAsia"/>
                <w:sz w:val="22"/>
                <w:szCs w:val="22"/>
                <w:lang w:eastAsia="zh-CN"/>
              </w:rPr>
              <w:lastRenderedPageBreak/>
              <w:t>冻。</w:t>
            </w:r>
          </w:p>
          <w:p w:rsidR="00CF2D23" w:rsidRPr="00C57629" w:rsidRDefault="00CF2D23" w:rsidP="00600417">
            <w:pPr>
              <w:keepNext/>
              <w:spacing w:line="360" w:lineRule="auto"/>
              <w:ind w:leftChars="71" w:left="142"/>
              <w:rPr>
                <w:rStyle w:val="A12"/>
                <w:rFonts w:ascii="SimSun" w:eastAsia="SimSun" w:hAnsi="SimSun"/>
                <w:sz w:val="22"/>
                <w:szCs w:val="22"/>
                <w:lang w:eastAsia="zh-CN"/>
              </w:rPr>
            </w:pPr>
            <w:r w:rsidRPr="00C57629">
              <w:rPr>
                <w:rStyle w:val="A12"/>
                <w:rFonts w:ascii="SimSun" w:eastAsia="SimSun" w:hAnsi="SimSun" w:hint="eastAsia"/>
                <w:sz w:val="22"/>
                <w:szCs w:val="22"/>
                <w:lang w:eastAsia="zh-CN"/>
              </w:rPr>
              <w:t>水温升高时，微生物繁殖速度就会增快，食物质量也会降低，因此水温上升时，最好中间更换一次凉水。</w:t>
            </w:r>
          </w:p>
        </w:tc>
      </w:tr>
    </w:tbl>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水果和蔬菜</w:t>
      </w:r>
    </w:p>
    <w:p w:rsidR="00CF2D23" w:rsidRPr="00381958" w:rsidRDefault="00CF2D23" w:rsidP="00CF2D23">
      <w:pPr>
        <w:spacing w:line="360" w:lineRule="auto"/>
        <w:rPr>
          <w:rFonts w:ascii="SimSun" w:eastAsia="SimSun" w:hAnsi="SimSun"/>
          <w:b/>
          <w:bCs/>
          <w:sz w:val="22"/>
          <w:lang w:eastAsia="zh-CN"/>
        </w:rPr>
      </w:pPr>
      <w:r w:rsidRPr="00381958">
        <w:rPr>
          <w:rFonts w:ascii="SimSun" w:eastAsia="SimSun" w:hAnsi="SimSun"/>
          <w:b/>
          <w:bCs/>
          <w:sz w:val="22"/>
          <w:lang w:eastAsia="zh-CN"/>
        </w:rPr>
        <w:t xml:space="preserve">4. </w:t>
      </w:r>
      <w:r w:rsidRPr="00381958">
        <w:rPr>
          <w:rFonts w:ascii="SimSun" w:eastAsia="SimSun" w:hAnsi="SimSun" w:hint="eastAsia"/>
          <w:b/>
          <w:bCs/>
          <w:sz w:val="22"/>
          <w:lang w:eastAsia="zh-CN"/>
        </w:rPr>
        <w:t>干净清洗水果和蔬菜</w:t>
      </w:r>
    </w:p>
    <w:p w:rsidR="00CF2D23" w:rsidRPr="00381958" w:rsidRDefault="00CF2D23" w:rsidP="00CF2D23">
      <w:pPr>
        <w:spacing w:line="360" w:lineRule="auto"/>
        <w:rPr>
          <w:rFonts w:ascii="바탕" w:eastAsia="SimSun" w:hAnsi="바탕"/>
          <w:sz w:val="22"/>
          <w:lang w:eastAsia="zh-CN"/>
        </w:rPr>
      </w:pPr>
      <w:r w:rsidRPr="00381958">
        <w:rPr>
          <w:rFonts w:ascii="바탕" w:eastAsia="SimSun" w:hAnsi="바탕" w:hint="eastAsia"/>
          <w:sz w:val="22"/>
          <w:lang w:eastAsia="zh-CN"/>
        </w:rPr>
        <w:t>您很担心残留在水果或蔬菜上的残留农药和异物吧？您知道如何干净清洗吗？让我们一同探索水果蔬菜类的正确清洗方法吧。</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① 据食品医药品安全评价院声明，国内流通的99.4%的农产品都符合农药残留允许标准。如上所述，残留农药大部分都在允许标准内，通过风雨、太阳、光线、微生物或空气中的氧</w:t>
      </w:r>
      <w:r>
        <w:rPr>
          <w:rFonts w:ascii="SimSun" w:eastAsia="SimSun" w:hAnsi="SimSun" w:hint="eastAsia"/>
          <w:sz w:val="22"/>
          <w:lang w:eastAsia="zh-CN"/>
        </w:rPr>
        <w:t>气</w:t>
      </w:r>
      <w:r w:rsidRPr="00C57629">
        <w:rPr>
          <w:rFonts w:ascii="SimSun" w:eastAsia="SimSun" w:hAnsi="SimSun" w:hint="eastAsia"/>
          <w:sz w:val="22"/>
          <w:lang w:eastAsia="zh-CN"/>
        </w:rPr>
        <w:t>等作用，即可自然分解或自身分解，从而几乎不会残留下来。并且附着在农产品表面的农药只通过清洗，就能简便去除，即使残留一小部分，通过加热烹饪也能去除掉。</w:t>
      </w:r>
    </w:p>
    <w:p w:rsidR="00CF2D23" w:rsidRDefault="00CF2D23" w:rsidP="00CF2D23">
      <w:pPr>
        <w:spacing w:line="360" w:lineRule="auto"/>
        <w:rPr>
          <w:rFonts w:ascii="SimSun" w:hAnsi="SimSun" w:hint="eastAsia"/>
          <w:sz w:val="22"/>
        </w:rPr>
      </w:pPr>
      <w:r w:rsidRPr="00C57629">
        <w:rPr>
          <w:rFonts w:ascii="SimSun" w:eastAsia="SimSun" w:hAnsi="SimSun" w:hint="eastAsia"/>
          <w:sz w:val="22"/>
          <w:lang w:eastAsia="zh-CN"/>
        </w:rPr>
        <w:t>② 为了有效去除青菜、野芝麻叶、辣椒、葱和茼蒿等的残留农药，将其泡在水中1分钟后倒掉水，然后在清洗容器中放入水，用双手轻搓，清洗30秒。接着再换新水，用同种方法再轻搓30秒，即可去除残留的农药。</w:t>
      </w:r>
    </w:p>
    <w:p w:rsidR="00CF2D23" w:rsidRPr="00CF2D23" w:rsidRDefault="00CF2D23" w:rsidP="00CF2D23">
      <w:pPr>
        <w:spacing w:line="360" w:lineRule="auto"/>
        <w:rPr>
          <w:rFonts w:ascii="바탕" w:eastAsia="SimSun" w:hAnsi="바탕"/>
          <w:color w:val="FF0000"/>
          <w:sz w:val="22"/>
          <w:lang w:eastAsia="zh-CN"/>
        </w:rPr>
      </w:pPr>
      <w:r w:rsidRPr="00CF2D23">
        <w:rPr>
          <w:rFonts w:ascii="바탕" w:eastAsia="SimSun" w:hAnsi="바탕" w:hint="eastAsia"/>
          <w:color w:val="FF0000"/>
          <w:sz w:val="22"/>
          <w:lang w:eastAsia="zh-CN"/>
        </w:rPr>
        <w:t>您很担心残留在水果或蔬菜上的残留农药和异物吧？您知道如何干净清洗吗？让我们一同探索水果蔬菜类的正确清洗方法吧。</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③ 把草莓和葡萄等水果泡在水中1分钟后倒掉水，然后用手轻搓2~3次进行清洗。</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④ 水泡清洁方法，</w:t>
      </w:r>
      <w:r>
        <w:rPr>
          <w:rFonts w:ascii="SimSun" w:eastAsia="SimSun" w:hAnsi="SimSun" w:hint="eastAsia"/>
          <w:sz w:val="22"/>
          <w:lang w:eastAsia="zh-CN"/>
        </w:rPr>
        <w:t>由于</w:t>
      </w:r>
      <w:r w:rsidRPr="00C57629">
        <w:rPr>
          <w:rFonts w:ascii="SimSun" w:eastAsia="SimSun" w:hAnsi="SimSun" w:hint="eastAsia"/>
          <w:sz w:val="22"/>
          <w:lang w:eastAsia="zh-CN"/>
        </w:rPr>
        <w:t>蔬菜和水接触的次数和时间</w:t>
      </w:r>
      <w:r>
        <w:rPr>
          <w:rFonts w:ascii="SimSun" w:eastAsia="SimSun" w:hAnsi="SimSun" w:hint="eastAsia"/>
          <w:sz w:val="22"/>
          <w:lang w:eastAsia="zh-CN"/>
        </w:rPr>
        <w:t>较</w:t>
      </w:r>
      <w:r w:rsidRPr="00C57629">
        <w:rPr>
          <w:rFonts w:ascii="SimSun" w:eastAsia="SimSun" w:hAnsi="SimSun" w:hint="eastAsia"/>
          <w:sz w:val="22"/>
          <w:lang w:eastAsia="zh-CN"/>
        </w:rPr>
        <w:t>长，</w:t>
      </w:r>
      <w:r>
        <w:rPr>
          <w:rFonts w:ascii="SimSun" w:eastAsia="SimSun" w:hAnsi="SimSun" w:hint="eastAsia"/>
          <w:sz w:val="22"/>
          <w:lang w:eastAsia="zh-CN"/>
        </w:rPr>
        <w:t>因此</w:t>
      </w:r>
      <w:r w:rsidRPr="00C57629">
        <w:rPr>
          <w:rFonts w:ascii="SimSun" w:eastAsia="SimSun" w:hAnsi="SimSun" w:hint="eastAsia"/>
          <w:sz w:val="22"/>
          <w:lang w:eastAsia="zh-CN"/>
        </w:rPr>
        <w:t>去除残留农药的效果</w:t>
      </w:r>
      <w:r>
        <w:rPr>
          <w:rFonts w:ascii="SimSun" w:eastAsia="SimSun" w:hAnsi="SimSun" w:hint="eastAsia"/>
          <w:sz w:val="22"/>
          <w:lang w:eastAsia="zh-CN"/>
        </w:rPr>
        <w:t>也</w:t>
      </w:r>
      <w:r w:rsidRPr="00C57629">
        <w:rPr>
          <w:rFonts w:ascii="SimSun" w:eastAsia="SimSun" w:hAnsi="SimSun" w:hint="eastAsia"/>
          <w:sz w:val="22"/>
          <w:lang w:eastAsia="zh-CN"/>
        </w:rPr>
        <w:t>佳。</w:t>
      </w:r>
    </w:p>
    <w:p w:rsidR="00CF2D23" w:rsidRPr="00C57629" w:rsidRDefault="00CF2D23" w:rsidP="00CF2D23">
      <w:pPr>
        <w:spacing w:line="360" w:lineRule="auto"/>
        <w:rPr>
          <w:rFonts w:ascii="SimSun" w:eastAsia="SimSun" w:hAnsi="SimSun" w:cs="새굴림"/>
          <w:sz w:val="22"/>
          <w:lang w:eastAsia="zh-CN"/>
        </w:rPr>
      </w:pPr>
      <w:r w:rsidRPr="00C57629">
        <w:rPr>
          <w:rFonts w:ascii="SimSun" w:eastAsia="SimSun" w:hAnsi="SimSun" w:hint="eastAsia"/>
          <w:sz w:val="22"/>
          <w:lang w:eastAsia="zh-CN"/>
        </w:rPr>
        <w:t>⑤</w:t>
      </w:r>
      <w:r w:rsidRPr="00C57629">
        <w:rPr>
          <w:rFonts w:ascii="SimSun" w:eastAsia="SimSun" w:hAnsi="SimSun"/>
          <w:sz w:val="22"/>
          <w:lang w:eastAsia="zh-CN"/>
        </w:rPr>
        <w:t xml:space="preserve"> </w:t>
      </w:r>
      <w:r w:rsidRPr="00C57629">
        <w:rPr>
          <w:rFonts w:ascii="SimSun" w:eastAsia="SimSun" w:hAnsi="SimSun" w:cs="새굴림" w:hint="eastAsia"/>
          <w:sz w:val="22"/>
          <w:lang w:eastAsia="zh-CN"/>
        </w:rPr>
        <w:t>醋、盐、木炭和发酵粉等</w:t>
      </w:r>
      <w:r>
        <w:rPr>
          <w:rFonts w:ascii="SimSun" w:eastAsia="SimSun" w:hAnsi="SimSun" w:cs="새굴림" w:hint="eastAsia"/>
          <w:sz w:val="22"/>
          <w:lang w:eastAsia="zh-CN"/>
        </w:rPr>
        <w:t>对去除</w:t>
      </w:r>
      <w:r w:rsidRPr="00C57629">
        <w:rPr>
          <w:rFonts w:ascii="SimSun" w:eastAsia="SimSun" w:hAnsi="SimSun" w:cs="새굴림" w:hint="eastAsia"/>
          <w:sz w:val="22"/>
          <w:lang w:eastAsia="zh-CN"/>
        </w:rPr>
        <w:t>残留农药没有帮助。</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刀、案板</w:t>
      </w:r>
      <w:r w:rsidRPr="00C57629">
        <w:rPr>
          <w:rFonts w:ascii="SimSun" w:eastAsia="SimSun" w:hAnsi="SimSun"/>
          <w:b/>
          <w:bCs/>
          <w:sz w:val="22"/>
          <w:lang w:eastAsia="zh-CN"/>
        </w:rPr>
        <w:t>……</w:t>
      </w:r>
      <w:r>
        <w:rPr>
          <w:rFonts w:ascii="SimSun" w:eastAsia="SimSun" w:hAnsi="SimSun" w:hint="eastAsia"/>
          <w:b/>
          <w:bCs/>
          <w:sz w:val="22"/>
          <w:lang w:eastAsia="zh-CN"/>
        </w:rPr>
        <w:t>请不要向“细菌”</w:t>
      </w:r>
      <w:r w:rsidRPr="00C57629">
        <w:rPr>
          <w:rFonts w:ascii="SimSun" w:eastAsia="SimSun" w:hAnsi="SimSun" w:hint="eastAsia"/>
          <w:b/>
          <w:bCs/>
          <w:sz w:val="22"/>
          <w:lang w:eastAsia="zh-CN"/>
        </w:rPr>
        <w:t>让步</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 xml:space="preserve">5. </w:t>
      </w:r>
      <w:r w:rsidRPr="00C57629">
        <w:rPr>
          <w:rFonts w:ascii="SimSun" w:eastAsia="SimSun" w:hAnsi="SimSun" w:hint="eastAsia"/>
          <w:b/>
          <w:bCs/>
          <w:sz w:val="22"/>
          <w:lang w:eastAsia="zh-CN"/>
        </w:rPr>
        <w:t>正确使用案板、刀和抹布</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 什么是交叉污染？</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交叉污染是指在烹饪和管理食品的过程中，一侧的微生物污染到另一侧的现象。为了减少交叉污染，需要注意案板、刀和抹布的使用方法。</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① 每次使用都要清洗</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使用后不要马上接触其他食品，请用流水冲洗10秒以上。</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特别是在接触鱼类和肉类后，应清洗刀和案板。</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② 分类使用专用工具</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有关鱼类和肉类，尽量使用专用的案板和刀。</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lastRenderedPageBreak/>
        <w:t>③ 频繁消毒</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最好用洗洁精或直射光线进行消毒。</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④ 交换陈旧的厨具</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w:t>
      </w:r>
      <w:r w:rsidRPr="00C57629">
        <w:rPr>
          <w:rFonts w:ascii="SimSun" w:eastAsia="SimSun" w:hAnsi="SimSun"/>
          <w:sz w:val="22"/>
          <w:lang w:eastAsia="zh-CN"/>
        </w:rPr>
        <w:t xml:space="preserve"> </w:t>
      </w:r>
      <w:r w:rsidRPr="00C57629">
        <w:rPr>
          <w:rFonts w:ascii="SimSun" w:eastAsia="SimSun" w:hAnsi="SimSun" w:hint="eastAsia"/>
          <w:sz w:val="22"/>
          <w:lang w:eastAsia="zh-CN"/>
        </w:rPr>
        <w:t>不管案板为怎样的质地，长期使用时会留下很多刀痕，这样会很不卫生。</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烧烤烹饪</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 xml:space="preserve">6. </w:t>
      </w:r>
      <w:r w:rsidRPr="00C57629">
        <w:rPr>
          <w:rFonts w:ascii="SimSun" w:eastAsia="SimSun" w:hAnsi="SimSun" w:hint="eastAsia"/>
          <w:b/>
          <w:bCs/>
          <w:sz w:val="22"/>
          <w:lang w:eastAsia="zh-CN"/>
        </w:rPr>
        <w:t>正确烹饪烧烤</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烹饪烧烤时，尽量避免</w:t>
      </w:r>
      <w:r>
        <w:rPr>
          <w:rFonts w:ascii="SimSun" w:eastAsia="SimSun" w:hAnsi="SimSun" w:hint="eastAsia"/>
          <w:sz w:val="22"/>
          <w:lang w:eastAsia="zh-CN"/>
        </w:rPr>
        <w:t>使用</w:t>
      </w:r>
      <w:r w:rsidRPr="00C57629">
        <w:rPr>
          <w:rFonts w:ascii="SimSun" w:eastAsia="SimSun" w:hAnsi="SimSun" w:hint="eastAsia"/>
          <w:sz w:val="22"/>
          <w:lang w:eastAsia="zh-CN"/>
        </w:rPr>
        <w:t>木炭</w:t>
      </w:r>
      <w:r>
        <w:rPr>
          <w:rFonts w:ascii="SimSun" w:eastAsia="SimSun" w:hAnsi="SimSun" w:hint="eastAsia"/>
          <w:sz w:val="22"/>
          <w:lang w:eastAsia="zh-CN"/>
        </w:rPr>
        <w:t>的直接</w:t>
      </w:r>
      <w:r w:rsidRPr="00C57629">
        <w:rPr>
          <w:rFonts w:ascii="SimSun" w:eastAsia="SimSun" w:hAnsi="SimSun" w:hint="eastAsia"/>
          <w:sz w:val="22"/>
          <w:lang w:eastAsia="zh-CN"/>
        </w:rPr>
        <w:t>烧烤，并注意不要烧烤过度或烤焦。</w:t>
      </w:r>
    </w:p>
    <w:p w:rsidR="00CF2D23" w:rsidRPr="00C57629" w:rsidRDefault="00CF2D23" w:rsidP="00CF2D23">
      <w:pPr>
        <w:spacing w:line="360" w:lineRule="auto"/>
        <w:rPr>
          <w:rFonts w:ascii="SimSun" w:eastAsia="SimSun" w:hAnsi="SimSun"/>
          <w:b/>
          <w:bCs/>
          <w:sz w:val="22"/>
          <w:lang w:eastAsia="zh-CN"/>
        </w:rPr>
      </w:pPr>
    </w:p>
    <w:p w:rsidR="00CF2D23"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 什么是</w:t>
      </w:r>
      <w:r w:rsidRPr="00C57629">
        <w:rPr>
          <w:rFonts w:ascii="SimSun" w:eastAsia="SimSun" w:hAnsi="SimSun" w:hint="eastAsia"/>
          <w:lang w:eastAsia="zh-CN"/>
        </w:rPr>
        <w:t xml:space="preserve"> </w:t>
      </w:r>
      <w:r w:rsidRPr="00C57629">
        <w:rPr>
          <w:rFonts w:ascii="SimSun" w:eastAsia="SimSun" w:hAnsi="SimSun" w:hint="eastAsia"/>
          <w:b/>
          <w:bCs/>
          <w:sz w:val="22"/>
          <w:lang w:eastAsia="zh-CN"/>
        </w:rPr>
        <w:t>杂环胺？</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sz w:val="22"/>
          <w:lang w:eastAsia="zh-CN"/>
        </w:rPr>
        <w:t>烧烤猪肉、鸡肉和鱼类等时，烤黑或烤焦的部分会生成名为杂环胺（</w:t>
      </w:r>
      <w:r w:rsidRPr="00C57629">
        <w:rPr>
          <w:rFonts w:ascii="SimSun" w:eastAsia="SimSun" w:hAnsi="SimSun"/>
          <w:sz w:val="22"/>
          <w:lang w:eastAsia="zh-CN"/>
        </w:rPr>
        <w:t>HCAs: Heterocyclic Amines</w:t>
      </w:r>
      <w:r w:rsidRPr="00C57629">
        <w:rPr>
          <w:rFonts w:ascii="SimSun" w:eastAsia="SimSun" w:hAnsi="SimSun" w:hint="eastAsia"/>
          <w:sz w:val="22"/>
          <w:lang w:eastAsia="zh-CN"/>
        </w:rPr>
        <w:t>）的物质。其在高温（</w:t>
      </w:r>
      <w:r w:rsidRPr="00C57629">
        <w:rPr>
          <w:rFonts w:ascii="SimSun" w:eastAsia="SimSun" w:hAnsi="SimSun"/>
          <w:sz w:val="22"/>
          <w:lang w:eastAsia="zh-CN"/>
        </w:rPr>
        <w:t>300℃</w:t>
      </w:r>
      <w:r w:rsidRPr="00C57629">
        <w:rPr>
          <w:rFonts w:ascii="SimSun" w:eastAsia="SimSun" w:hAnsi="SimSun" w:hint="eastAsia"/>
          <w:sz w:val="22"/>
          <w:lang w:eastAsia="zh-CN"/>
        </w:rPr>
        <w:t>）下生成，在动物实验中被验证在肝脏、胃、大肠和乳房中致癌。</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sz w:val="22"/>
          <w:lang w:eastAsia="zh-CN"/>
        </w:rPr>
      </w:pPr>
    </w:p>
    <w:tbl>
      <w:tblPr>
        <w:tblStyle w:val="a3"/>
        <w:tblW w:w="0" w:type="auto"/>
        <w:tblLook w:val="04A0"/>
      </w:tblPr>
      <w:tblGrid>
        <w:gridCol w:w="2376"/>
        <w:gridCol w:w="6848"/>
      </w:tblGrid>
      <w:tr w:rsidR="00CF2D23" w:rsidRPr="00C57629" w:rsidTr="00600417">
        <w:tc>
          <w:tcPr>
            <w:tcW w:w="2376" w:type="dxa"/>
          </w:tcPr>
          <w:p w:rsidR="00CF2D23" w:rsidRPr="00C57629" w:rsidRDefault="00CF2D23" w:rsidP="00600417">
            <w:pPr>
              <w:spacing w:line="360" w:lineRule="auto"/>
              <w:rPr>
                <w:rFonts w:ascii="SimSun" w:eastAsia="SimSun" w:hAnsi="SimSun"/>
                <w:sz w:val="22"/>
                <w:lang w:eastAsia="zh-CN"/>
              </w:rPr>
            </w:pPr>
            <w:r w:rsidRPr="00C57629">
              <w:rPr>
                <w:rFonts w:ascii="SimSun" w:eastAsia="SimSun" w:hAnsi="SimSun" w:hint="eastAsia"/>
                <w:sz w:val="22"/>
                <w:lang w:eastAsia="zh-CN"/>
              </w:rPr>
              <w:t>选择烹饪方法</w:t>
            </w:r>
          </w:p>
        </w:tc>
        <w:tc>
          <w:tcPr>
            <w:tcW w:w="6848" w:type="dxa"/>
          </w:tcPr>
          <w:p w:rsidR="00CF2D23" w:rsidRPr="00C57629" w:rsidRDefault="00CF2D23" w:rsidP="00600417">
            <w:pPr>
              <w:keepNext/>
              <w:spacing w:line="360" w:lineRule="auto"/>
              <w:ind w:leftChars="71" w:left="142"/>
              <w:rPr>
                <w:rFonts w:ascii="SimSun" w:eastAsia="SimSun" w:hAnsi="SimSun"/>
                <w:sz w:val="22"/>
                <w:lang w:eastAsia="zh-CN"/>
              </w:rPr>
            </w:pPr>
            <w:r w:rsidRPr="00C57629">
              <w:rPr>
                <w:rFonts w:ascii="SimSun" w:eastAsia="SimSun" w:hAnsi="SimSun" w:hint="eastAsia"/>
                <w:sz w:val="22"/>
                <w:lang w:eastAsia="zh-CN"/>
              </w:rPr>
              <w:t>烹饪时最好不烧烤，以煮和蒸的方法烹饪。</w:t>
            </w:r>
          </w:p>
        </w:tc>
      </w:tr>
      <w:tr w:rsidR="00CF2D23" w:rsidRPr="00C57629" w:rsidTr="00600417">
        <w:tc>
          <w:tcPr>
            <w:tcW w:w="2376" w:type="dxa"/>
          </w:tcPr>
          <w:p w:rsidR="00CF2D23" w:rsidRPr="00C57629" w:rsidRDefault="00CF2D23" w:rsidP="00600417">
            <w:pPr>
              <w:spacing w:line="360" w:lineRule="auto"/>
              <w:rPr>
                <w:rFonts w:ascii="SimSun" w:eastAsia="SimSun" w:hAnsi="SimSun"/>
                <w:sz w:val="22"/>
                <w:lang w:eastAsia="zh-CN"/>
              </w:rPr>
            </w:pPr>
            <w:r w:rsidRPr="00C57629">
              <w:rPr>
                <w:rFonts w:ascii="SimSun" w:eastAsia="SimSun" w:hAnsi="SimSun" w:hint="eastAsia"/>
                <w:sz w:val="22"/>
                <w:lang w:eastAsia="zh-CN"/>
              </w:rPr>
              <w:t>烧烤烹饪温度</w:t>
            </w:r>
          </w:p>
        </w:tc>
        <w:tc>
          <w:tcPr>
            <w:tcW w:w="6848" w:type="dxa"/>
          </w:tcPr>
          <w:p w:rsidR="00CF2D23" w:rsidRPr="00C57629" w:rsidRDefault="00CF2D23" w:rsidP="00600417">
            <w:pPr>
              <w:keepNext/>
              <w:spacing w:line="360" w:lineRule="auto"/>
              <w:ind w:leftChars="71" w:left="142"/>
              <w:rPr>
                <w:rFonts w:ascii="SimSun" w:eastAsia="SimSun" w:hAnsi="SimSun"/>
                <w:sz w:val="22"/>
                <w:lang w:eastAsia="zh-CN"/>
              </w:rPr>
            </w:pPr>
            <w:r w:rsidRPr="00C57629">
              <w:rPr>
                <w:rFonts w:ascii="SimSun" w:eastAsia="SimSun" w:hAnsi="SimSun" w:hint="eastAsia"/>
                <w:sz w:val="22"/>
                <w:lang w:eastAsia="zh-CN"/>
              </w:rPr>
              <w:t>不要让烹饪工具的表面温度超过</w:t>
            </w:r>
            <w:r w:rsidRPr="00C57629">
              <w:rPr>
                <w:rFonts w:ascii="SimSun" w:eastAsia="SimSun" w:hAnsi="SimSun"/>
                <w:sz w:val="22"/>
                <w:lang w:eastAsia="zh-CN"/>
              </w:rPr>
              <w:t>150~160℃</w:t>
            </w:r>
            <w:r w:rsidRPr="00C57629">
              <w:rPr>
                <w:rFonts w:ascii="SimSun" w:eastAsia="SimSun" w:hAnsi="SimSun" w:hint="eastAsia"/>
                <w:sz w:val="22"/>
                <w:lang w:eastAsia="zh-CN"/>
              </w:rPr>
              <w:t>以上，不要让内部温度超过</w:t>
            </w:r>
            <w:r w:rsidRPr="00C57629">
              <w:rPr>
                <w:rFonts w:ascii="SimSun" w:eastAsia="SimSun" w:hAnsi="SimSun"/>
                <w:sz w:val="22"/>
                <w:lang w:eastAsia="zh-CN"/>
              </w:rPr>
              <w:t>80℃</w:t>
            </w:r>
            <w:r w:rsidRPr="00C57629">
              <w:rPr>
                <w:rFonts w:ascii="SimSun" w:eastAsia="SimSun" w:hAnsi="SimSun" w:hint="eastAsia"/>
                <w:sz w:val="22"/>
                <w:lang w:eastAsia="zh-CN"/>
              </w:rPr>
              <w:t>以上，烧烤时，让肉类和鱼类远离火花。</w:t>
            </w:r>
          </w:p>
        </w:tc>
      </w:tr>
      <w:tr w:rsidR="00CF2D23" w:rsidRPr="00C57629" w:rsidTr="00600417">
        <w:tc>
          <w:tcPr>
            <w:tcW w:w="2376" w:type="dxa"/>
          </w:tcPr>
          <w:p w:rsidR="00CF2D23" w:rsidRPr="00C57629" w:rsidRDefault="00CF2D23" w:rsidP="00600417">
            <w:pPr>
              <w:spacing w:line="360" w:lineRule="auto"/>
              <w:rPr>
                <w:rFonts w:ascii="SimSun" w:eastAsia="SimSun" w:hAnsi="SimSun"/>
                <w:sz w:val="22"/>
                <w:lang w:eastAsia="zh-CN"/>
              </w:rPr>
            </w:pPr>
            <w:r w:rsidRPr="00C57629">
              <w:rPr>
                <w:rFonts w:ascii="SimSun" w:eastAsia="SimSun" w:hAnsi="SimSun" w:hint="eastAsia"/>
                <w:sz w:val="22"/>
                <w:lang w:eastAsia="zh-CN"/>
              </w:rPr>
              <w:t>烧烤烹饪方法</w:t>
            </w:r>
          </w:p>
        </w:tc>
        <w:tc>
          <w:tcPr>
            <w:tcW w:w="6848" w:type="dxa"/>
          </w:tcPr>
          <w:p w:rsidR="00CF2D23" w:rsidRPr="00C57629" w:rsidRDefault="00CF2D23" w:rsidP="00600417">
            <w:pPr>
              <w:keepNext/>
              <w:spacing w:line="360" w:lineRule="auto"/>
              <w:ind w:leftChars="71" w:left="142"/>
              <w:rPr>
                <w:rFonts w:ascii="SimSun" w:eastAsia="SimSun" w:hAnsi="SimSun"/>
                <w:sz w:val="22"/>
                <w:lang w:eastAsia="zh-CN"/>
              </w:rPr>
            </w:pPr>
            <w:r w:rsidRPr="00C57629">
              <w:rPr>
                <w:rFonts w:ascii="SimSun" w:eastAsia="SimSun" w:hAnsi="SimSun" w:hint="eastAsia"/>
                <w:sz w:val="22"/>
                <w:lang w:eastAsia="zh-CN"/>
              </w:rPr>
              <w:t>尽量避免</w:t>
            </w:r>
            <w:r>
              <w:rPr>
                <w:rFonts w:ascii="SimSun" w:eastAsia="SimSun" w:hAnsi="SimSun" w:hint="eastAsia"/>
                <w:sz w:val="22"/>
                <w:lang w:eastAsia="zh-CN"/>
              </w:rPr>
              <w:t>使用</w:t>
            </w:r>
            <w:r w:rsidRPr="00C57629">
              <w:rPr>
                <w:rFonts w:ascii="SimSun" w:eastAsia="SimSun" w:hAnsi="SimSun" w:hint="eastAsia"/>
                <w:sz w:val="22"/>
                <w:lang w:eastAsia="zh-CN"/>
              </w:rPr>
              <w:t>木炭</w:t>
            </w:r>
            <w:r>
              <w:rPr>
                <w:rFonts w:ascii="SimSun" w:eastAsia="SimSun" w:hAnsi="SimSun" w:hint="eastAsia"/>
                <w:sz w:val="22"/>
                <w:lang w:eastAsia="zh-CN"/>
              </w:rPr>
              <w:t>的直接</w:t>
            </w:r>
            <w:r w:rsidRPr="00C57629">
              <w:rPr>
                <w:rFonts w:ascii="SimSun" w:eastAsia="SimSun" w:hAnsi="SimSun" w:hint="eastAsia"/>
                <w:sz w:val="22"/>
                <w:lang w:eastAsia="zh-CN"/>
              </w:rPr>
              <w:t>烧烤，烧烤时频繁翻滚，不要让其烧焦。</w:t>
            </w:r>
          </w:p>
          <w:p w:rsidR="00CF2D23" w:rsidRPr="00C57629" w:rsidRDefault="00CF2D23" w:rsidP="00600417">
            <w:pPr>
              <w:keepNext/>
              <w:spacing w:line="360" w:lineRule="auto"/>
              <w:ind w:leftChars="71" w:left="142"/>
              <w:rPr>
                <w:rFonts w:ascii="SimSun" w:eastAsia="SimSun" w:hAnsi="SimSun"/>
                <w:sz w:val="22"/>
                <w:lang w:eastAsia="zh-CN"/>
              </w:rPr>
            </w:pPr>
            <w:r w:rsidRPr="00C57629">
              <w:rPr>
                <w:rFonts w:ascii="SimSun" w:eastAsia="SimSun" w:hAnsi="SimSun" w:hint="eastAsia"/>
                <w:sz w:val="22"/>
                <w:lang w:eastAsia="zh-CN"/>
              </w:rPr>
              <w:t>用洋葱、蒜或红酒腌上肉类或鱼类。</w:t>
            </w:r>
          </w:p>
        </w:tc>
      </w:tr>
      <w:tr w:rsidR="00CF2D23" w:rsidRPr="00C57629" w:rsidTr="00600417">
        <w:tc>
          <w:tcPr>
            <w:tcW w:w="2376" w:type="dxa"/>
          </w:tcPr>
          <w:p w:rsidR="00CF2D23" w:rsidRPr="00C57629" w:rsidRDefault="00CF2D23" w:rsidP="00600417">
            <w:pPr>
              <w:spacing w:line="360" w:lineRule="auto"/>
              <w:rPr>
                <w:rFonts w:ascii="SimSun" w:eastAsia="SimSun" w:hAnsi="SimSun"/>
                <w:sz w:val="22"/>
                <w:lang w:eastAsia="zh-CN"/>
              </w:rPr>
            </w:pPr>
            <w:r w:rsidRPr="00C57629">
              <w:rPr>
                <w:rFonts w:ascii="SimSun" w:eastAsia="SimSun" w:hAnsi="SimSun" w:hint="eastAsia"/>
                <w:sz w:val="22"/>
                <w:lang w:eastAsia="zh-CN"/>
              </w:rPr>
              <w:t>烧烤时间</w:t>
            </w:r>
          </w:p>
        </w:tc>
        <w:tc>
          <w:tcPr>
            <w:tcW w:w="6848" w:type="dxa"/>
          </w:tcPr>
          <w:p w:rsidR="00CF2D23" w:rsidRPr="00C57629" w:rsidRDefault="00CF2D23" w:rsidP="00600417">
            <w:pPr>
              <w:keepNext/>
              <w:spacing w:line="360" w:lineRule="auto"/>
              <w:ind w:leftChars="71" w:left="142"/>
              <w:rPr>
                <w:rFonts w:ascii="SimSun" w:eastAsia="SimSun" w:hAnsi="SimSun"/>
                <w:sz w:val="22"/>
                <w:lang w:eastAsia="zh-CN"/>
              </w:rPr>
            </w:pPr>
            <w:r w:rsidRPr="00C57629">
              <w:rPr>
                <w:rFonts w:ascii="SimSun" w:eastAsia="SimSun" w:hAnsi="SimSun" w:hint="eastAsia"/>
                <w:sz w:val="22"/>
                <w:lang w:eastAsia="zh-CN"/>
              </w:rPr>
              <w:t>烹饪时间越长，危害物质（杂环胺）生成量就越多，不要长时间烧烤。</w:t>
            </w:r>
          </w:p>
        </w:tc>
      </w:tr>
      <w:tr w:rsidR="00CF2D23" w:rsidRPr="00C57629" w:rsidTr="00600417">
        <w:tc>
          <w:tcPr>
            <w:tcW w:w="2376" w:type="dxa"/>
          </w:tcPr>
          <w:p w:rsidR="00CF2D23" w:rsidRPr="00C57629" w:rsidRDefault="00CF2D23" w:rsidP="00600417">
            <w:pPr>
              <w:spacing w:line="360" w:lineRule="auto"/>
              <w:rPr>
                <w:rFonts w:ascii="SimSun" w:eastAsia="SimSun" w:hAnsi="SimSun"/>
                <w:sz w:val="22"/>
                <w:lang w:eastAsia="zh-CN"/>
              </w:rPr>
            </w:pPr>
            <w:r w:rsidRPr="00C57629">
              <w:rPr>
                <w:rFonts w:ascii="SimSun" w:eastAsia="SimSun" w:hAnsi="SimSun" w:hint="eastAsia"/>
                <w:sz w:val="22"/>
                <w:lang w:eastAsia="zh-CN"/>
              </w:rPr>
              <w:t>食用时</w:t>
            </w:r>
          </w:p>
        </w:tc>
        <w:tc>
          <w:tcPr>
            <w:tcW w:w="6848" w:type="dxa"/>
          </w:tcPr>
          <w:p w:rsidR="00CF2D23" w:rsidRPr="00C57629" w:rsidRDefault="00CF2D23" w:rsidP="00600417">
            <w:pPr>
              <w:keepNext/>
              <w:spacing w:line="360" w:lineRule="auto"/>
              <w:ind w:leftChars="71" w:left="142"/>
              <w:rPr>
                <w:rFonts w:ascii="SimSun" w:eastAsia="SimSun" w:hAnsi="SimSun"/>
                <w:sz w:val="22"/>
                <w:lang w:eastAsia="zh-CN"/>
              </w:rPr>
            </w:pPr>
            <w:r w:rsidRPr="00C57629">
              <w:rPr>
                <w:rFonts w:ascii="SimSun" w:eastAsia="SimSun" w:hAnsi="SimSun" w:hint="eastAsia"/>
                <w:sz w:val="22"/>
                <w:lang w:eastAsia="zh-CN"/>
              </w:rPr>
              <w:t>食用肉类或鱼类烧烤时，与野芝麻叶等蔬菜一同摄取。</w:t>
            </w:r>
          </w:p>
        </w:tc>
      </w:tr>
    </w:tbl>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油炸烹饪</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 xml:space="preserve">7. </w:t>
      </w:r>
      <w:r w:rsidRPr="00C57629">
        <w:rPr>
          <w:rFonts w:ascii="SimSun" w:eastAsia="SimSun" w:hAnsi="SimSun" w:hint="eastAsia"/>
          <w:b/>
          <w:bCs/>
          <w:sz w:val="22"/>
          <w:lang w:eastAsia="zh-CN"/>
        </w:rPr>
        <w:t>正确的油炸烹饪</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油炸烹饪在与氧</w:t>
      </w:r>
      <w:r>
        <w:rPr>
          <w:rFonts w:ascii="SimSun" w:eastAsia="SimSun" w:hAnsi="SimSun" w:hint="eastAsia"/>
          <w:sz w:val="22"/>
          <w:lang w:eastAsia="zh-CN"/>
        </w:rPr>
        <w:t>气</w:t>
      </w:r>
      <w:r w:rsidRPr="00C57629">
        <w:rPr>
          <w:rFonts w:ascii="SimSun" w:eastAsia="SimSun" w:hAnsi="SimSun" w:hint="eastAsia"/>
          <w:sz w:val="22"/>
          <w:lang w:eastAsia="zh-CN"/>
        </w:rPr>
        <w:t>接触的高温环境下进行，从而会引起食用油的酸化现象。若反复使用已使用过的食用油时，油炸食品的质量将会降低，并且还有害健康。</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① 在高温中油炸时，食用油的酸化现象会更加严重，并</w:t>
      </w:r>
      <w:r>
        <w:rPr>
          <w:rFonts w:ascii="SimSun" w:eastAsia="SimSun" w:hAnsi="SimSun" w:hint="eastAsia"/>
          <w:sz w:val="22"/>
          <w:lang w:eastAsia="zh-CN"/>
        </w:rPr>
        <w:t>会</w:t>
      </w:r>
      <w:r w:rsidRPr="00C57629">
        <w:rPr>
          <w:rFonts w:ascii="SimSun" w:eastAsia="SimSun" w:hAnsi="SimSun" w:hint="eastAsia"/>
          <w:sz w:val="22"/>
          <w:lang w:eastAsia="zh-CN"/>
        </w:rPr>
        <w:t>生成有害健康的物质，</w:t>
      </w:r>
      <w:r>
        <w:rPr>
          <w:rFonts w:ascii="SimSun" w:eastAsia="SimSun" w:hAnsi="SimSun" w:hint="eastAsia"/>
          <w:sz w:val="22"/>
          <w:lang w:eastAsia="zh-CN"/>
        </w:rPr>
        <w:t>因此</w:t>
      </w:r>
      <w:r w:rsidRPr="00C57629">
        <w:rPr>
          <w:rFonts w:ascii="SimSun" w:eastAsia="SimSun" w:hAnsi="SimSun" w:hint="eastAsia"/>
          <w:sz w:val="22"/>
          <w:lang w:eastAsia="zh-CN"/>
        </w:rPr>
        <w:t>不要过于提高油炸温度。</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② 油炸后长期保留食用油时，会造成酸化等变质现象，应避免反复使用食用油。</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lastRenderedPageBreak/>
        <w:t>并且油炸肉汁多的肉类食品时，食用油更容易变质，最好不要反复使用食用油。</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xml:space="preserve">③ </w:t>
      </w:r>
      <w:r>
        <w:rPr>
          <w:rFonts w:ascii="SimSun" w:eastAsia="SimSun" w:hAnsi="SimSun" w:hint="eastAsia"/>
          <w:sz w:val="22"/>
          <w:lang w:eastAsia="zh-CN"/>
        </w:rPr>
        <w:t>出现</w:t>
      </w:r>
      <w:r w:rsidRPr="00C57629">
        <w:rPr>
          <w:rFonts w:ascii="SimSun" w:eastAsia="SimSun" w:hAnsi="SimSun" w:hint="eastAsia"/>
          <w:sz w:val="22"/>
          <w:lang w:eastAsia="zh-CN"/>
        </w:rPr>
        <w:t>以下情况</w:t>
      </w:r>
      <w:r>
        <w:rPr>
          <w:rFonts w:ascii="SimSun" w:eastAsia="SimSun" w:hAnsi="SimSun" w:hint="eastAsia"/>
          <w:sz w:val="22"/>
          <w:lang w:eastAsia="zh-CN"/>
        </w:rPr>
        <w:t>，可视为</w:t>
      </w:r>
      <w:r w:rsidRPr="00C57629">
        <w:rPr>
          <w:rFonts w:ascii="SimSun" w:eastAsia="SimSun" w:hAnsi="SimSun" w:hint="eastAsia"/>
          <w:sz w:val="22"/>
          <w:lang w:eastAsia="zh-CN"/>
        </w:rPr>
        <w:t>变质（酸化）的食用油，最好不要使用。</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发出刺鼻的味道，颜色变深，变浑浊</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食用油的粘度增大，在常温下粘稠</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油炸后气泡（泡沫）不易消失</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在低温下也冒烟</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一般油炸的合适温度为</w:t>
      </w:r>
      <w:r w:rsidRPr="00C57629">
        <w:rPr>
          <w:rFonts w:ascii="SimSun" w:eastAsia="SimSun" w:hAnsi="SimSun"/>
          <w:sz w:val="22"/>
          <w:lang w:eastAsia="zh-CN"/>
        </w:rPr>
        <w:t>180℃</w:t>
      </w:r>
      <w:r w:rsidRPr="00C57629">
        <w:rPr>
          <w:rFonts w:ascii="SimSun" w:eastAsia="SimSun" w:hAnsi="SimSun" w:hint="eastAsia"/>
          <w:sz w:val="22"/>
          <w:lang w:eastAsia="zh-CN"/>
        </w:rPr>
        <w:t>，低于此温度时，油中也冒烟的情况</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④ 若为了再次使用油炸过的食用油而进行保管时，最好用纱布或筛子过滤后进行密封，并保管在阴凉处。</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蔬菜</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 xml:space="preserve">8. </w:t>
      </w:r>
      <w:r w:rsidRPr="00C57629">
        <w:rPr>
          <w:rFonts w:ascii="SimSun" w:eastAsia="SimSun" w:hAnsi="SimSun" w:hint="eastAsia"/>
          <w:b/>
          <w:bCs/>
          <w:sz w:val="22"/>
          <w:lang w:eastAsia="zh-CN"/>
        </w:rPr>
        <w:t>正确的蔬菜烹饪</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蔬菜中含有丰富的维生素和矿物质，虽然直接摄取也对身体有益，但焯一下蔬菜后再食用时有如下好处。</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① 有关蔬菜的硝酸盐，为了合成蛋白质，从肥料和土壤有机物中吸收氮，从而天然含有</w:t>
      </w:r>
      <w:r w:rsidRPr="00C57629">
        <w:rPr>
          <w:rFonts w:ascii="SimSun" w:eastAsia="SimSun" w:hAnsi="SimSun"/>
          <w:sz w:val="22"/>
          <w:lang w:eastAsia="zh-CN"/>
        </w:rPr>
        <w:t>1~10,000mg/kg</w:t>
      </w:r>
      <w:r w:rsidRPr="00C57629">
        <w:rPr>
          <w:rFonts w:ascii="SimSun" w:eastAsia="SimSun" w:hAnsi="SimSun" w:hint="eastAsia"/>
          <w:sz w:val="22"/>
          <w:lang w:eastAsia="zh-CN"/>
        </w:rPr>
        <w:t>多种硝酸盐。</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在水果和蔬菜中，硝酸盐更多含有在蔬菜中，并且与果菜类（西红柿等）相比，其更</w:t>
      </w:r>
      <w:r>
        <w:rPr>
          <w:rFonts w:ascii="SimSun" w:eastAsia="SimSun" w:hAnsi="SimSun" w:hint="eastAsia"/>
          <w:sz w:val="22"/>
          <w:lang w:eastAsia="zh-CN"/>
        </w:rPr>
        <w:t>多</w:t>
      </w:r>
      <w:r w:rsidRPr="00C57629">
        <w:rPr>
          <w:rFonts w:ascii="SimSun" w:eastAsia="SimSun" w:hAnsi="SimSun" w:hint="eastAsia"/>
          <w:sz w:val="22"/>
          <w:lang w:eastAsia="zh-CN"/>
        </w:rPr>
        <w:t>含有在叶菜类（菠菜等）中。</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② 焯一下蔬菜烹饪时，能够有效减少蔬菜的硝酸盐，但是请注意长时间烹饪时，会损失维生素C等成分。</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③ 一部分蔬菜中含有的草酸会使体内钙利用率降低，其含量越大，体内含有的钙以及食物中摄取的钙利用率都会降低。</w:t>
      </w:r>
      <w:r>
        <w:rPr>
          <w:rFonts w:ascii="SimSun" w:eastAsia="SimSun" w:hAnsi="SimSun" w:hint="eastAsia"/>
          <w:sz w:val="22"/>
          <w:lang w:eastAsia="zh-CN"/>
        </w:rPr>
        <w:t>尤其是</w:t>
      </w:r>
      <w:r w:rsidRPr="00C57629">
        <w:rPr>
          <w:rFonts w:ascii="SimSun" w:eastAsia="SimSun" w:hAnsi="SimSun" w:hint="eastAsia"/>
          <w:sz w:val="22"/>
          <w:lang w:eastAsia="zh-CN"/>
        </w:rPr>
        <w:t>叶菜类中的菠菜、莙荙菜</w:t>
      </w:r>
      <w:r>
        <w:rPr>
          <w:rFonts w:ascii="SimSun" w:eastAsia="SimSun" w:hAnsi="SimSun" w:hint="eastAsia"/>
          <w:sz w:val="22"/>
          <w:lang w:eastAsia="zh-CN"/>
        </w:rPr>
        <w:t>和</w:t>
      </w:r>
      <w:r w:rsidRPr="00C57629">
        <w:rPr>
          <w:rFonts w:ascii="SimSun" w:eastAsia="SimSun" w:hAnsi="SimSun" w:hint="eastAsia"/>
          <w:sz w:val="22"/>
          <w:lang w:eastAsia="zh-CN"/>
        </w:rPr>
        <w:t>苋菜</w:t>
      </w:r>
      <w:r>
        <w:rPr>
          <w:rFonts w:ascii="SimSun" w:eastAsia="SimSun" w:hAnsi="SimSun" w:hint="eastAsia"/>
          <w:sz w:val="22"/>
          <w:lang w:eastAsia="zh-CN"/>
        </w:rPr>
        <w:t>含有较多的草酸，它</w:t>
      </w:r>
      <w:r w:rsidRPr="00C57629">
        <w:rPr>
          <w:rFonts w:ascii="SimSun" w:eastAsia="SimSun" w:hAnsi="SimSun" w:hint="eastAsia"/>
          <w:sz w:val="22"/>
          <w:lang w:eastAsia="zh-CN"/>
        </w:rPr>
        <w:t>与</w:t>
      </w:r>
      <w:r>
        <w:rPr>
          <w:rFonts w:ascii="SimSun" w:eastAsia="SimSun" w:hAnsi="SimSun" w:hint="eastAsia"/>
          <w:sz w:val="22"/>
          <w:lang w:eastAsia="zh-CN"/>
        </w:rPr>
        <w:t>人体内的</w:t>
      </w:r>
      <w:r w:rsidRPr="00C57629">
        <w:rPr>
          <w:rFonts w:ascii="SimSun" w:eastAsia="SimSun" w:hAnsi="SimSun" w:hint="eastAsia"/>
          <w:sz w:val="22"/>
          <w:lang w:eastAsia="zh-CN"/>
        </w:rPr>
        <w:t>钙</w:t>
      </w:r>
      <w:r>
        <w:rPr>
          <w:rFonts w:ascii="SimSun" w:eastAsia="SimSun" w:hAnsi="SimSun" w:hint="eastAsia"/>
          <w:sz w:val="22"/>
          <w:lang w:eastAsia="zh-CN"/>
        </w:rPr>
        <w:t>相结合</w:t>
      </w:r>
      <w:r w:rsidRPr="00C57629">
        <w:rPr>
          <w:rFonts w:ascii="SimSun" w:eastAsia="SimSun" w:hAnsi="SimSun" w:hint="eastAsia"/>
          <w:sz w:val="22"/>
          <w:lang w:eastAsia="zh-CN"/>
        </w:rPr>
        <w:t>，从而体内利用钙的效率将大幅降低。</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④ 焯一下草酸含量高的蔬菜再食用时，能够减少草酸的含量。其中适当地焯一下菠菜、莙荙菜和苋菜等时，即可使草酸的含量减少一半。</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hint="eastAsia"/>
          <w:b/>
          <w:bCs/>
          <w:sz w:val="22"/>
          <w:lang w:eastAsia="zh-CN"/>
        </w:rPr>
        <w:t>■</w:t>
      </w:r>
      <w:r w:rsidRPr="00C57629">
        <w:rPr>
          <w:rFonts w:ascii="SimSun" w:eastAsia="SimSun" w:hAnsi="SimSun"/>
          <w:b/>
          <w:bCs/>
          <w:sz w:val="22"/>
          <w:lang w:eastAsia="zh-CN"/>
        </w:rPr>
        <w:t xml:space="preserve"> </w:t>
      </w:r>
      <w:r w:rsidRPr="00C57629">
        <w:rPr>
          <w:rFonts w:ascii="SimSun" w:eastAsia="SimSun" w:hAnsi="SimSun" w:hint="eastAsia"/>
          <w:b/>
          <w:bCs/>
          <w:sz w:val="22"/>
          <w:lang w:eastAsia="zh-CN"/>
        </w:rPr>
        <w:t>保管剩余食品</w:t>
      </w: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 xml:space="preserve">9. </w:t>
      </w:r>
      <w:r w:rsidRPr="00C57629">
        <w:rPr>
          <w:rFonts w:ascii="SimSun" w:eastAsia="SimSun" w:hAnsi="SimSun" w:hint="eastAsia"/>
          <w:b/>
          <w:bCs/>
          <w:sz w:val="22"/>
          <w:lang w:eastAsia="zh-CN"/>
        </w:rPr>
        <w:t>保管剩余小菜和汤</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若保管不好剩余的饭和汤，有可能会造成食物中毒。有什么安全保管剩余小菜、汤或饭的好方法吗？</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小菜最好烹饪一顿饭的量食用。</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对于烹饪的小菜，在常温保管时，6小时以内食用，请进行冷藏保管。</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lastRenderedPageBreak/>
        <w:t>○ 未炖炒的食物在常温下</w:t>
      </w:r>
      <w:r>
        <w:rPr>
          <w:rFonts w:ascii="SimSun" w:eastAsia="SimSun" w:hAnsi="SimSun" w:hint="eastAsia"/>
          <w:sz w:val="22"/>
          <w:lang w:eastAsia="zh-CN"/>
        </w:rPr>
        <w:t>容易</w:t>
      </w:r>
      <w:r w:rsidRPr="00C57629">
        <w:rPr>
          <w:rFonts w:ascii="SimSun" w:eastAsia="SimSun" w:hAnsi="SimSun" w:hint="eastAsia"/>
          <w:sz w:val="22"/>
          <w:lang w:eastAsia="zh-CN"/>
        </w:rPr>
        <w:t>变质，应特别注意。</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米饭过天后，微生物增殖速度急速增快。若在常温中保管，需在一天内食用。</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把剩余的汤沸煮后，快速冷却然后再进行冷藏保管。</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菠菜</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炒鱼丸</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米饭</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牛肉萝卜汤</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b/>
          <w:bCs/>
          <w:sz w:val="22"/>
          <w:lang w:eastAsia="zh-CN"/>
        </w:rPr>
      </w:pPr>
      <w:r w:rsidRPr="00C57629">
        <w:rPr>
          <w:rFonts w:ascii="SimSun" w:eastAsia="SimSun" w:hAnsi="SimSun"/>
          <w:b/>
          <w:bCs/>
          <w:sz w:val="22"/>
          <w:lang w:eastAsia="zh-CN"/>
        </w:rPr>
        <w:t xml:space="preserve">10. </w:t>
      </w:r>
      <w:r w:rsidRPr="00C57629">
        <w:rPr>
          <w:rFonts w:ascii="SimSun" w:eastAsia="SimSun" w:hAnsi="SimSun" w:hint="eastAsia"/>
          <w:b/>
          <w:bCs/>
          <w:sz w:val="22"/>
          <w:lang w:eastAsia="zh-CN"/>
        </w:rPr>
        <w:t>正确洗手</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什么是正确洗手？其指用水和清洁剂有效去除手上的微生物。触摸食物时，请务必洗手。</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烹饪食物前，请洗手。</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坐在饭桌前，请洗手。</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 用香皂洗手时，手上的细菌数能减少99.9%。</w:t>
      </w:r>
    </w:p>
    <w:p w:rsidR="00CF2D23" w:rsidRPr="00C57629" w:rsidRDefault="00CF2D23" w:rsidP="00CF2D23">
      <w:pPr>
        <w:spacing w:line="360" w:lineRule="auto"/>
        <w:rPr>
          <w:rFonts w:ascii="SimSun" w:eastAsia="SimSun" w:hAnsi="SimSun"/>
          <w:sz w:val="22"/>
          <w:lang w:eastAsia="zh-CN"/>
        </w:rPr>
      </w:pP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① 轻搓手掌起泡沫。</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② 搓揉手掌和手背。</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③ 十指扣起轻轻搓揉。</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④ 转动拇指。</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lang w:eastAsia="zh-CN"/>
        </w:rPr>
        <w:t>⑤ 搓揉指甲。</w:t>
      </w:r>
    </w:p>
    <w:p w:rsidR="00CF2D23" w:rsidRPr="00C57629" w:rsidRDefault="00CF2D23" w:rsidP="00CF2D23">
      <w:pPr>
        <w:spacing w:line="360" w:lineRule="auto"/>
        <w:rPr>
          <w:rFonts w:ascii="SimSun" w:eastAsia="SimSun" w:hAnsi="SimSun"/>
          <w:sz w:val="22"/>
          <w:lang w:eastAsia="zh-CN"/>
        </w:rPr>
      </w:pPr>
      <w:r w:rsidRPr="00C57629">
        <w:rPr>
          <w:rFonts w:ascii="SimSun" w:eastAsia="SimSun" w:hAnsi="SimSun" w:hint="eastAsia"/>
          <w:sz w:val="22"/>
        </w:rPr>
        <w:t>⑥</w:t>
      </w:r>
      <w:r w:rsidRPr="00C57629">
        <w:rPr>
          <w:rFonts w:ascii="SimSun" w:eastAsia="SimSun" w:hAnsi="SimSun" w:hint="eastAsia"/>
          <w:sz w:val="22"/>
          <w:lang w:eastAsia="zh-CN"/>
        </w:rPr>
        <w:t xml:space="preserve"> 用流水清洗。</w:t>
      </w:r>
    </w:p>
    <w:p w:rsidR="00CF2D23" w:rsidRPr="002D6832" w:rsidRDefault="00CF2D23" w:rsidP="00CF2D23">
      <w:pPr>
        <w:spacing w:line="360" w:lineRule="auto"/>
        <w:rPr>
          <w:rFonts w:ascii="바탕" w:eastAsia="SimSun" w:hAnsi="바탕"/>
          <w:sz w:val="22"/>
          <w:lang w:eastAsia="zh-CN"/>
        </w:rPr>
      </w:pPr>
    </w:p>
    <w:p w:rsidR="001757C7" w:rsidRPr="00CF2D23" w:rsidRDefault="001757C7"/>
    <w:sectPr w:rsidR="001757C7" w:rsidRPr="00CF2D23" w:rsidSect="006A2E0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SM KGothic Std Regular">
    <w:altName w:val="SM KGothic Std Regular"/>
    <w:panose1 w:val="00000000000000000000"/>
    <w:charset w:val="81"/>
    <w:family w:val="swiss"/>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F2D23"/>
    <w:rsid w:val="001757C7"/>
    <w:rsid w:val="00CF2D23"/>
  </w:rsids>
  <m:mathPr>
    <m:mathFont m:val="Cambria Math"/>
    <m:brkBin m:val="before"/>
    <m:brkBinSub m:val="--"/>
    <m:smallFrac m:val="off"/>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2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CF2D23"/>
    <w:rPr>
      <w:rFonts w:cs="SM KGothic Std Regular"/>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2012-06-21T08:34:00Z</dcterms:created>
  <dcterms:modified xsi:type="dcterms:W3CDTF">2012-06-21T08:36:00Z</dcterms:modified>
</cp:coreProperties>
</file>